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9.6.2025, 17:52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Jen vyšel z vězení, začal opět krást. Vloupal do škol, nemocnic i sportovišť</w:t>
      </w:r>
    </w:p>
    <w:p>
      <w:pPr/>
      <w:r>
        <w:rPr/>
        <w:t xml:space="preserve">Policie začala po pachateli pátrat už v dubnu. Série vloupání se odehrávala nejen v obvodu Mariánské Hory, ale i na dalších místech Ostravy. Terčem se stávaly různé budovy. Šatny firem, sportoviště, ale dokonce i domovy pro seniory, nemocnice nebo školy. Nevyhnul se ani rehabilitačním zařízením.</w:t>
      </w:r>
    </w:p>
    <w:p>
      <w:pPr/>
      <w:r>
        <w:rPr>
          <w:b w:val="1"/>
          <w:bCs w:val="1"/>
        </w:rPr>
        <w:t xml:space="preserve">Eva Michalíková, mluvčí PČR Ostrava: </w:t>
      </w:r>
      <w:r>
        <w:rPr/>
        <w:t xml:space="preserve">„Modus operandi byl téměř vždy stejný. Násilný vstup přes okno či dveře. Jeho zájmem nebyly pouze věci, které se daly zpeněžit, ale také automaty na kávy či jídlo. Z těch bral finanční hotovost poté, co se do nich dostal páčením.“</w:t>
      </w:r>
    </w:p>
    <w:p>
      <w:pPr/>
      <w:r>
        <w:rPr/>
        <w:t xml:space="preserve">Díky vyhodnocení kamerových záznamů a důkladné práci v terénu se policistům podařilo zjistit, že by za sérií činů mohl stát recidivista, který byl propuštěn z vězení na konci ledna. Podezřelého muže zadrželi policisté z Karviné při běžné kontrole.</w:t>
      </w:r>
    </w:p>
    <w:p>
      <w:pPr/>
      <w:r>
        <w:rPr>
          <w:b w:val="1"/>
          <w:bCs w:val="1"/>
        </w:rPr>
        <w:t xml:space="preserve">Eva Michalíková, mluvčí PČR Ostrava: </w:t>
      </w:r>
      <w:r>
        <w:rPr/>
        <w:t xml:space="preserve">„Komisař 5. oddělení obecné kriminality Ostrava zahájil trestní stíhání a obvinil 39letého muže ze spáchání přečinů krádeže, poškození cizí věci a neoprávněného opatření, padělání a pozměnění platebního prostředku.“</w:t>
      </w:r>
    </w:p>
    <w:p>
      <w:pPr/>
      <w:r>
        <w:rPr/>
        <w:t xml:space="preserve">Muž se pod tíhou důkazů přiznal ke dvanácti vloupáním. Dovnitř se měl dostávat pomocí šroubováků a odnášet vše, co našel – od počítačů a mobilních telefonů po finanční hotovost. V jednom případě ho vyrušil svědek a pachatel při útěku vytratil mobilní telefon.</w:t>
      </w:r>
    </w:p>
    <w:p>
      <w:pPr/>
      <w:r>
        <w:rPr>
          <w:b w:val="1"/>
          <w:bCs w:val="1"/>
        </w:rPr>
        <w:t xml:space="preserve">Eva Michalíková, mluvčí PČR Ostrava: </w:t>
      </w:r>
      <w:r>
        <w:rPr/>
        <w:t xml:space="preserve">„Jeho rejstřík trestů píše o více jak dvaceti záznamech především majetkového charakteru. Svým jednáním měl způsobit škodu přes 150.000 korun.“</w:t>
      </w:r>
    </w:p>
    <w:p>
      <w:pPr/>
      <w:r>
        <w:rPr/>
        <w:t xml:space="preserve">Muž je v současnosti stíhán vazebně. Policisté zároveň upozorňují majitele objektů, aby své provozovny pečlivě zabezpečili – ať už pomocí speciálních zámků, ochranných mříží nebo okenic.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11000049140/jen-vysel-z-vezeni-zacal-opet-krast-vloupal-do-skol-nemocnic-i-sportovis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2026-05-08T07:55:24+02:00</dcterms:created>
  <dcterms:modified xsi:type="dcterms:W3CDTF">2026-05-08T07:55:24+02:00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