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bazénu i účet za rok 2024. Frýdek-Místek řešil na zastupitelstvu důležité body</w:t>
      </w:r>
    </w:p>
    <w:p>
      <w:pPr/>
      <w:r>
        <w:rPr/>
        <w:t xml:space="preserve">Poslední zastupitelstvo Frýdku-Místku přineslo, kromě  drobných změn ve vedení města, také řadu dalších významných bodů.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"Za velmi důležitý materiál bylo schválení memoranda o  spolupráci města a kraje na rekonstrukci plaveckého bazénu na tzv. Horničáku.  Hrozilo, že bazén bude uzavřen kvůli havarijnímu stavu a nesplňoval normy pro  pořádání soutěží v 25metrovém bazénu. Město se s krajem dohodlo na financování  rekonstrukce napůl. Věřím, že vznikne kvalitní prostor, který umožní zejména  mládežnické soutěže."</w:t>
      </w:r>
    </w:p>
    <w:p>
      <w:pPr/>
      <w:r>
        <w:rPr/>
        <w:t xml:space="preserve">Schváleno bylo také zrušení příspěvkové organizace Penzion  pro seniory v Lískovecké ulici.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"Formálně byla zrušena jedna právnická osoba, která řídila  penzion pro seniory. Penzion pro seniory zůstává zachován jako místo, kde jsou  poskytovány sociální služby. A navíc, touto administrativní změnou a zrušením nadbytečné  organizace ušetříme několik milionů korun, které můžeme dál investovat do  rozvoje penzionu a jeho služeb, které jsou v něm poskytovány."</w:t>
      </w:r>
    </w:p>
    <w:p>
      <w:pPr/>
      <w:r>
        <w:rPr/>
        <w:t xml:space="preserve">Město ale ujistilo klienty zařízení, že se pro ně nic  nezmění. Poskytování služeb má totiž převzít Charita Frýdek-Místek. Samotná  budova jen přejde fyzicky pod správu odboru majetku. Město se tak o byty bude  dál starat a investovat do oprav a údržby. Zastupitelstvo také schválilo  závěrečný účet města za rok 2024, který skončil přebytkem 44 milionů korun.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"To znamená, že jsme hospodařili úspěšně. Snížili jsme  zadlužení města o dalších 40 milionů korun. Byli jsme také úspěšní  v úročení našich dočasně volných prostředků, které nám přinesly 32  milionů. Udělali jsme řadu investičních akcí. Mezi nejdůležitější patří  předprostor před Kulturním domem Válcoven plechu, parkoviště u Sekerovy vily  nebo sociální zařízení na Školské a další dopravní stavby. Je to dobrá zpráva,  že město hospodařilo po auditu bez chyb a nedostatků a případně nějakých  pochybení."</w:t>
      </w:r>
    </w:p>
    <w:p>
      <w:pPr/>
      <w:r>
        <w:rPr/>
        <w:t xml:space="preserve">Na dalším jednání se zastupitelé opět sejdou ve středu 10.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202/zachrana-bazenu-i-ucet-za-rok-2024-frydekmistek-resil-na-zastupitelstvu-dulezit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2026-05-17T19:37:07+02:00</dcterms:created>
  <dcterms:modified xsi:type="dcterms:W3CDTF">2026-05-17T19:37:07+02:00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