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uspořádala tradiční Sluníčkové odpoledne. Tentokrát na téma Putování s Charitou</w:t>
      </w:r>
    </w:p>
    <w:p>
      <w:pPr/>
      <w:r>
        <w:rPr/>
        <w:t xml:space="preserve">Stovky lidí si nenechaly ujít tradiční Sluníčkové odpoledne, které už od roku 1999 každý rok v červnu pořádá opavská charita ve svém areálu v Jaktaři. </w:t>
      </w:r>
    </w:p>
    <w:p>
      <w:pPr/>
      <w:r>
        <w:rPr>
          <w:b w:val="1"/>
          <w:bCs w:val="1"/>
        </w:rPr>
        <w:t xml:space="preserve">Jan Hanuš, ředitel, Charita Opava: </w:t>
      </w:r>
      <w:r>
        <w:rPr/>
        <w:t xml:space="preserve">“Myslím, že v době covidu akorát nebylo, takže dneska je to takový 25. plus mínus ročník. Je to tak, že se snažíme každý rok vymyslet nějaké téma ať to není monotónní, tak jednou je to nějaké putování jako letos, nebo to byl cirkus, prostě se snažíme najít nějaké téma. A letos jsme, protože máme nová loga středisek, tak jsme si řekli, že to bude takové putování a zároveň ukazování na ta nová loga středisek a představování jednotlivých středisek.”</w:t>
      </w:r>
    </w:p>
    <w:p>
      <w:pPr/>
      <w:r>
        <w:rPr/>
        <w:t xml:space="preserve">Původní loga charita používala více jak 20 let a vznikla v době, kdy ještě nebyly sociální sítě. </w:t>
      </w:r>
    </w:p>
    <w:p>
      <w:pPr/>
      <w:r>
        <w:rPr>
          <w:b w:val="1"/>
          <w:bCs w:val="1"/>
        </w:rPr>
        <w:t xml:space="preserve">Jan Hanuš, ředitel, Charita Opava:</w:t>
      </w:r>
      <w:r>
        <w:rPr/>
        <w:t xml:space="preserve"> “Grafik se snažil, aby byla použitelná i pro soc, sítě a aby tam byl jednotící prvek a ten jednotící prvek, když se podíváte, tak je vidět srdíčko, takže jednotící prvek těch log je srdíčko. Já doufám, že až ještě změníme všechny náležitosti, to znamená na webových stránkách, až změníme naše letáky, tak to bude chytlavější a bude to takové líbivější.”</w:t>
      </w:r>
    </w:p>
    <w:p>
      <w:pPr/>
      <w:r>
        <w:rPr/>
        <w:t xml:space="preserve">Sluníčkové odpoledne je pro všechny, kdo chce zábavnou formou oslavit začátek léta a konec školního roku. Obzvlášť vítáni jsou tříkráloví koledníci. </w:t>
      </w:r>
    </w:p>
    <w:p>
      <w:pPr/>
      <w:r>
        <w:rPr>
          <w:b w:val="1"/>
          <w:bCs w:val="1"/>
        </w:rPr>
        <w:t xml:space="preserve">Marie Hanušová, koordinátorka Tříkrálové sbírky: </w:t>
      </w:r>
      <w:r>
        <w:rPr/>
        <w:t xml:space="preserve">“Zveme na něj vždycky naše přátelé a kamarády, počítáme mezi ně naše dobrovolníky, bývalé zaměstnance, sponzory, také všechny, kteří nám pomáhají při Tříkrálové sbírce. Je to jedna z akcí, kterou pořádáme jako poděkování tříkrálovým koledníkům. Máme připravena stanoviště, spoustu občerstvení, na těch stanovištích se představí jednotlivá střediska opavské charity. Mají tam vždycky nějaké úkoly pro děti, které souvisí s tou službou, kterou dělají běžně.” </w:t>
      </w:r>
    </w:p>
    <w:p>
      <w:pPr/>
      <w:r>
        <w:rPr/>
        <w:t xml:space="preserve">Pro děti nechyběl skákací hrad, malování na obličej, originální fotokoutek a další atrakce Dospělé potěšil bleší trh a obchůdek Radosti.  </w:t>
      </w:r>
    </w:p>
    <w:p>
      <w:pPr/>
      <w:r>
        <w:rPr>
          <w:b w:val="1"/>
          <w:bCs w:val="1"/>
        </w:rPr>
        <w:t xml:space="preserve">Karin Ficková, keramička, sociálně terapeutická dílna Radost: </w:t>
      </w:r>
      <w:r>
        <w:rPr/>
        <w:t xml:space="preserve">“Vyrábíme keramiku, vyrábíme nahoře všechno možné, kočičky, pejsky a na zakázku co byste si přála cokoliv vyrobíme.” </w:t>
      </w:r>
    </w:p>
    <w:p>
      <w:pPr/>
      <w:r>
        <w:rPr>
          <w:b w:val="1"/>
          <w:bCs w:val="1"/>
        </w:rPr>
        <w:t xml:space="preserve">anketa: návštěvníci akce: </w:t>
      </w:r>
      <w:r>
        <w:rPr/>
        <w:t xml:space="preserve">“Už jsme tady třetím rokem a vždycky tady zpíváme, jsme ze Základní a praktické školy v Opavě Slezského odboje a děti se už moc těší na vystoupení. Máme tady takové pásmo o zvířátkách, Jsou to tři písničky, takže to bude veselé.”</w:t>
      </w:r>
    </w:p>
    <w:p>
      <w:pPr/>
      <w:r>
        <w:rPr/>
        <w:t xml:space="preserve">“Chodíme pravidelně od té doby, co máme děti a malá tady vystupuje ve školce. Pokud neprší, tak super.”</w:t>
      </w:r>
    </w:p>
    <w:p>
      <w:pPr/>
      <w:r>
        <w:rPr/>
        <w:t xml:space="preserve">“Jo. těšil.”</w:t>
      </w:r>
    </w:p>
    <w:p>
      <w:pPr/>
      <w:r>
        <w:rPr/>
        <w:t xml:space="preserve">“Na Sluníčkové odpoledne chodím pravidelně, protože charita je moje druhá rodina, pracovala jsem tam 27 let, ale teď už jsem doma na důchodu, takže se ráda zúčastňuji takových akcí.”  </w:t>
      </w:r>
    </w:p>
    <w:p>
      <w:pPr/>
      <w:r>
        <w:rPr/>
        <w:t xml:space="preserve">“Já jsem se samozřejmě těšila, protože tady vystupuje moje dcera z MŠ Sluníčko tam naproti, takže zejména kvůli ní, jinak je to i tak fajn pro děti.”</w:t>
      </w:r>
    </w:p>
    <w:p>
      <w:pPr/>
      <w:r>
        <w:rPr/>
        <w:t xml:space="preserve">V doprovodném programu vystoupily mažoretky, děti z MŠ Sluníčko, žáci základní a praktické školy Slezského odboje i klienti charity.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236/charita-opava-usporadala-tradicni-slunickove-odpoledne-tentokrat-na-tema-putovani-s-char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2026-05-16T06:12:19+02:00</dcterms:created>
  <dcterms:modified xsi:type="dcterms:W3CDTF">2026-05-16T06:12:19+02:00</dcterms:modified>
</cp:coreProperties>
</file>

<file path=docProps/custom.xml><?xml version="1.0" encoding="utf-8"?>
<Properties xmlns="http://schemas.openxmlformats.org/officeDocument/2006/custom-properties" xmlns:vt="http://schemas.openxmlformats.org/officeDocument/2006/docPropsVTypes"/>
</file>