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plné zážitků, to byl Den technických služeb v Havířově</w:t>
      </w:r>
    </w:p>
    <w:p>
      <w:pPr/>
      <w:r>
        <w:rPr/>
        <w:t xml:space="preserve">Vidět na vlastní oči sekačky, popelářské a čistící vozy, plošinu a další techniku,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Veronika Neuwirtová, pracovnice TSH: </w:t>
      </w:r>
      <w:r>
        <w:rPr/>
        <w:t xml:space="preserve">“Dětem tady ukazujeme, jak se třídí odpad, co do které popelnice patří. Myslím, že jsou šikovné, že je to poučné.”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chtěl vidět maskota a popelářské auto. Půjdeš se také vyfotit?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podívat. Nelince se líbila akce i předminulý rok. Loni jsme to nestihli, tak jsme se přišli podívat znova.”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popelářské auto. Jak nám vždy jezdí na domek, my jim vždycky máváme.”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“Těšila jsem se hodně a chtěla bych si vyzkoušet asi všechno. Náš tatínek tady pracuje a dělají toho hodně a pomáhají.”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 Máme útulek, máme psí hotel. Máme záležitosti týkající se pohřebnictví. Je to široká škála služeb, které technické služby dělají a v podstatě, jak říká pan ředitel, kromě porodu vás provází celým životem.”</w:t>
      </w:r>
    </w:p>
    <w:p>
      <w:pPr/>
      <w:r>
        <w:rPr/>
        <w:t xml:space="preserve">Co byste si ještě přáli?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"Pokud jsem slyšel pana primátora, jak říkal, jak jsme důležití pro město, tak teď už nic. Dvacet roků bojujeme o to, abychom se dostali do povědomí, že nejsme ti nejhorší, že také v tom Havířově děláme, že jsme městem zeleně, aby bylo městem čistoty a jsem rád, když to člověk slyší od nejvyššího představitele města. Já už si nepřeji nic.”</w:t>
      </w:r>
    </w:p>
    <w:p>
      <w:pPr/>
      <w:r>
        <w:rPr/>
        <w:t xml:space="preserve">Technické služby připravili pro návštěvníky také show s šesti živými koňmi a zážitkem také bylo vidět akrobatku na šálách.</w:t>
      </w:r>
    </w:p>
    <w:p>
      <w:pPr/>
      <w:r>
        <w:rPr/>
        <w:t xml:space="preserve">Akce měla opět i charitativní podtext. Tentokrát na podporu nemocnice.</w:t>
      </w:r>
    </w:p>
    <w:p>
      <w:pPr/>
      <w:r>
        <w:rPr>
          <w:b w:val="1"/>
          <w:bCs w:val="1"/>
        </w:rPr>
        <w:t xml:space="preserve">Ludvík Martínek, ředitel Technických služeb Havířov:</w:t>
      </w:r>
      <w:r>
        <w:rPr/>
        <w:t xml:space="preserve"> "Dneska v rámci dnešního dne máme jednu aktivitu. Vždy děláme charitativní záležitost. Letos na tom kole, kdy si lidé budou točit ty svoje nápoje ovocné, tak se budou počítat kilometry a my za každý kilometr dáme nějakou částku tak, abychom mohli pro kojenecké oddělení přispět na super ohřívačku mléka. Věřím, že se nám to společně s návštěvníky podaří.”</w:t>
      </w:r>
    </w:p>
    <w:p>
      <w:pPr/>
      <w:r>
        <w:rPr/>
        <w:t xml:space="preserve">Nemocnice nakonec díky této charitativní aktivitě získala 46 500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261/odpoledne-plne-zazitku-to-byl-den-technicky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2026-08-11T15:51:35+02:00</dcterms:created>
  <dcterms:modified xsi:type="dcterms:W3CDTF">2026-08-11T15:51:35+02:00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