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uskutečnil už 4. ročník prestižní multioborové konference Porod. Nabídl přednášky i workshopy</w:t>
      </w:r>
    </w:p>
    <w:p>
      <w:pPr/>
      <w:r>
        <w:rPr/>
        <w:t xml:space="preserve">Do Ostravy se už počtvrté sjeli porodníci, porodní asistentky, dětské sestry, fyzioterapeuti a další odborníci na konferenci Porod. Letošním tématem byla kontroverze. </w:t>
      </w:r>
    </w:p>
    <w:p>
      <w:pPr/>
      <w:r>
        <w:rPr>
          <w:b w:val="1"/>
          <w:bCs w:val="1"/>
        </w:rPr>
        <w:t xml:space="preserve">Ondřej Šimetka, pořadatel, </w:t>
      </w:r>
      <w:r>
        <w:rPr>
          <w:b w:val="1"/>
          <w:bCs w:val="1"/>
        </w:rPr>
        <w:t xml:space="preserve">přednosta Gyn Por kliniky, FN Ostrava</w:t>
      </w:r>
      <w:r>
        <w:rPr>
          <w:b w:val="1"/>
          <w:bCs w:val="1"/>
        </w:rPr>
        <w:t xml:space="preserve">: </w:t>
      </w:r>
      <w:r>
        <w:rPr/>
        <w:t xml:space="preserve">“V tom našem oboru je kontroverzí spousta, takže tady máme přednášky a celý blok zaměřený na vyvolávání porodu, celý blok jak řešit komplikovaný závěr porodu, velký blok o obezitě, která teď hýbe porodnictvím všude ve světě.”</w:t>
      </w:r>
    </w:p>
    <w:p>
      <w:pPr/>
      <w:r>
        <w:rPr/>
        <w:t xml:space="preserve">Součástí konference bylo také 8 workshopů, které probíhaly v ostravské fakultní nemocnici a v hotelu Clarion. Největší zájem byl o workshopy Porod do vody a resuscitace novorozence. </w:t>
      </w:r>
    </w:p>
    <w:p>
      <w:pPr/>
      <w:r>
        <w:rPr>
          <w:b w:val="1"/>
          <w:bCs w:val="1"/>
        </w:rPr>
        <w:t xml:space="preserve">Vendula Svachová, porodní asistentka, FN Ostrava: </w:t>
      </w:r>
      <w:r>
        <w:rPr/>
        <w:t xml:space="preserve">“V teoretické části jsme kolegyně seznámili s tím jak porod probíhá, kdo může rodit do vody, kdo nemůže a teď v praktické části je učíme jak tu ženu z vody vytáhnout, evakuaci a odhad krevní ztráty.”</w:t>
      </w:r>
    </w:p>
    <w:p>
      <w:pPr/>
      <w:r>
        <w:rPr>
          <w:b w:val="1"/>
          <w:bCs w:val="1"/>
        </w:rPr>
        <w:t xml:space="preserve">Hana Wiedermannová, primářka, Oddělení neonatologie FN Ostrava: </w:t>
      </w:r>
      <w:r>
        <w:rPr/>
        <w:t xml:space="preserve">“Neadekvátně zvolená resuscitace může znamenat poškození dítěte ať už ve smyslu těžkého psychomotorického vývoje nebo nějakých psychických poruch, ADHD, poruch autistického spektra.” </w:t>
      </w:r>
    </w:p>
    <w:p>
      <w:pPr/>
      <w:r>
        <w:rPr/>
        <w:t xml:space="preserve">Na konferenci se představil i Nadační fond Propolis s variabilním porodním gaučem,</w:t>
      </w:r>
    </w:p>
    <w:p>
      <w:pPr/>
      <w:r>
        <w:rPr>
          <w:b w:val="1"/>
          <w:bCs w:val="1"/>
        </w:rPr>
        <w:t xml:space="preserve">Lilia Khousnoutdinova, zakladatelka nadačního fondu Propolis: </w:t>
      </w:r>
      <w:r>
        <w:rPr/>
        <w:t xml:space="preserve">“Výrazně dokáže podpořit dobrý průběh porodu, je tam menší potřeba intervencí, porod je kratší, méně bolí, takže opravdu skvělé věci a lepší zásobování třeba kyslíkem i dělohy.” </w:t>
      </w:r>
    </w:p>
    <w:p>
      <w:pPr/>
      <w:r>
        <w:rPr/>
        <w:t xml:space="preserve">Konference Porod byla letos rekordní. Zúčastnilo se ji bezmála 500 zdravotníků nejen z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264/v-ostrave-se-uskutecnil-uz-4-rocnik-prestizni-multioborove-konference-porod-nabidl-prednasky-i-worksh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2026-05-23T14:50:35+02:00</dcterms:created>
  <dcterms:modified xsi:type="dcterms:W3CDTF">2026-05-23T14:50:35+02:00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