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Lávku z Dolní oblasti Vítkovic na Slezskou Ostravu pokřtili po Janu Balabánovi</w:t>
      </w:r>
    </w:p>
    <w:p>
      <w:pPr/>
      <w:r>
        <w:rPr/>
        <w:t xml:space="preserve">Speciální lávka architekta Josefa Pleskota překlenula řeku  Ostravici mezi Vítkovicemi a Slezskou Ostravou v roce 2023 a umožnila tím snadný  přístup turistů a cykloturistů například od Slezskoostravského hradu  k Dolní oblasti Vítkovic a obráceně. Nyní byla 140 metrů dlouhá soustava  dvou lávek pokřtěna po Janu Balabánovi.</w:t>
      </w:r>
    </w:p>
    <w:p>
      <w:pPr/>
      <w:r>
        <w:rPr>
          <w:b w:val="1"/>
          <w:bCs w:val="1"/>
        </w:rPr>
        <w:t xml:space="preserve">Lukáš Balabán, syn spisovatele Jana Balabána:</w:t>
      </w:r>
      <w:r>
        <w:rPr/>
        <w:t xml:space="preserve"> „Trochu  mě to překvapilo, ale vlastně mě to hned vzápětí potěšilo. Byl jsem rád, že se  někdo takto rozhodl. Já si myslím, že je to fajn, že je to dobře, protože  cítím, že Ostrava má v mém otci rodáka, který by si něco takového  zasloužil. Velmi vítám tady tenhle krok a děkuju všem, co se o to  zasloužili.“</w:t>
      </w:r>
    </w:p>
    <w:p>
      <w:pPr/>
      <w:r>
        <w:rPr>
          <w:b w:val="1"/>
          <w:bCs w:val="1"/>
        </w:rPr>
        <w:t xml:space="preserve">Petr Hruška, básník a přítel Jana Balabána:</w:t>
      </w:r>
      <w:r>
        <w:rPr/>
        <w:t xml:space="preserve"> „Jan  Balabán byl skutečně mimořádný spisovatel. Od 90. let jeho knihy velice  rezonují v čtenářské veřejnosti a otevřenost města znamená zároveň  schopnost vnímat kulturní rozměr, který to město má. A v Janu Balabánovi  Ostrava kulturní rozměr nepochybně má.“</w:t>
      </w:r>
    </w:p>
    <w:p>
      <w:pPr/>
      <w:r>
        <w:rPr/>
        <w:t xml:space="preserve">Nápad pojmenovat lávku právě po Janu Balabánovi přinesl už  její architekt Josef Pleskot a přidal se k němu i iniciátor rozvoje Dolní  oblasti Vítkovic Jan Světlík.</w:t>
      </w:r>
    </w:p>
    <w:p>
      <w:pPr/>
      <w:r>
        <w:rPr>
          <w:b w:val="1"/>
          <w:bCs w:val="1"/>
        </w:rPr>
        <w:t xml:space="preserve">Lucie Baránková Vilamová (ANO), náměstkyně primátora  města Ostravy:</w:t>
      </w:r>
      <w:r>
        <w:rPr/>
        <w:t xml:space="preserve"> „On to i přirovnával k tomu, že je to jazykomalebné, že je  to takový ten Balabán stejně jako ta lávka, že to má podobný tvar.“</w:t>
      </w:r>
    </w:p>
    <w:p>
      <w:pPr/>
      <w:r>
        <w:rPr>
          <w:b w:val="1"/>
          <w:bCs w:val="1"/>
        </w:rPr>
        <w:t xml:space="preserve">Petr Hruška, básník a přítel Jana Balabána:</w:t>
      </w:r>
      <w:r>
        <w:rPr/>
        <w:t xml:space="preserve"> „Já si  myslím, že snad by byl Jan Balabán docela rád i s ohledem na architektonické  řešení té lávky od Josefa Pleskota, že se po něm pojmenovává právě lávka.“</w:t>
      </w:r>
    </w:p>
    <w:p>
      <w:pPr/>
      <w:r>
        <w:rPr/>
        <w:t xml:space="preserve">Lávka Jana Balabána nenese jen autorovo jméno, na její  konstrukci jsou napsány taky úryvky z jeho děl.</w:t>
      </w:r>
    </w:p>
    <w:p>
      <w:pPr/>
      <w:r>
        <w:rPr>
          <w:b w:val="1"/>
          <w:bCs w:val="1"/>
        </w:rPr>
        <w:t xml:space="preserve">Lucie Baránková Vilamová (ANO), náměstkyně primátora  města Ostravy:</w:t>
      </w:r>
      <w:r>
        <w:rPr/>
        <w:t xml:space="preserve"> „Poprosili jsme Nikolu Vavrouse, který je známým a poměrně už  i slavným tvůrcem různých muralů a street artů po městě. Díky němu tady  můžeme dneska stát u nápisu na té lávce, a ten text navrhl pan Hruška, tedy  blízký přítel pana Balabána. Uprostřed té lávky je ztvárněno ‚jsem tady, nebo  možná odcházím‘. Vlastně to koresponduje s tím, že se přechází ta lávka, a  koresponduje to i s tím, že jsme chtěli, aby lidé se třeba na chviličku na  té lávce zastavili a popřemýšleli, že tak, jak slova spojují a můžou  spojovat dvě věty, tak stejně ta lávka spojuje dvě významné části tohoto města.“</w:t>
      </w:r>
    </w:p>
    <w:p>
      <w:pPr/>
      <w:r>
        <w:rPr/>
        <w:t xml:space="preserve">Lávka také nabízí cyklistům zajímavou odbočku z frekventované  cyklostezky vedoucí z Beskyd přes Slezskou Ostravu až do Bohumína.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9271/lavku-z-dolni-oblasti-vitkovic-na-slezskou-ostravu-pokrtili-po-janu-balaba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2026-08-19T14:43:41+02:00</dcterms:created>
  <dcterms:modified xsi:type="dcterms:W3CDTF">2026-08-19T14:43:41+02:00</dcterms:modified>
</cp:coreProperties>
</file>

<file path=docProps/custom.xml><?xml version="1.0" encoding="utf-8"?>
<Properties xmlns="http://schemas.openxmlformats.org/officeDocument/2006/custom-properties" xmlns:vt="http://schemas.openxmlformats.org/officeDocument/2006/docPropsVTypes"/>
</file>