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Zemědělka v Opavě uspořádala už 3. ročník rodinného festivalu (Do)sečný věnec</w:t>
      </w:r>
    </w:p>
    <w:p>
      <w:pPr/>
      <w:r>
        <w:rPr/>
        <w:t xml:space="preserve">Ukázky tradičních řemesel, interaktivní dílničky, divadlo pro děti, pohádkovou stezku, hudební program i ochutnávky. To vše nabídla už tradiční akce (Do)sečný věnec v parku Masarykovy střední školy zemědělské a přírodovědné v Opavě. </w:t>
      </w:r>
    </w:p>
    <w:p>
      <w:pPr/>
      <w:r>
        <w:rPr>
          <w:b w:val="1"/>
          <w:bCs w:val="1"/>
        </w:rPr>
        <w:t xml:space="preserve">Arnošt Klein, ředitel, Masarykova SŠ zemědělská a přírodovědná: </w:t>
      </w:r>
      <w:r>
        <w:rPr/>
        <w:t xml:space="preserve">“Je to takový letní festiválek na konec školního roku, na začátek léta, máme tady nádherné prostředí a my se vždycky snažíme to udělat tak, aby to byl rodinný festival ať si tady lidi můžou dát něco dobrého na jídlo, na pití, děti ať si tady pohrají, něco se dozví, je tady spousta soutěží pro ně, máme spousty  sponzorů, kteří nám darovali nějaké věci, které můžeme dětem za odměnu dát.”</w:t>
      </w:r>
    </w:p>
    <w:p>
      <w:pPr/>
      <w:r>
        <w:rPr/>
        <w:t xml:space="preserve">Na akci nechyběla ani živá zvířátka jako králíci nebo slepice.</w:t>
      </w:r>
    </w:p>
    <w:p>
      <w:pPr/>
      <w:r>
        <w:rPr/>
        <w:t xml:space="preserve">Vystavena byla i zemědělská technika a součástí bylo také vyhlášení nominací celostátní básnické soutěže na památku Davida Stypky s názvem Čaruj.</w:t>
      </w:r>
    </w:p>
    <w:p>
      <w:pPr/>
      <w:r>
        <w:rPr>
          <w:b w:val="1"/>
          <w:bCs w:val="1"/>
        </w:rPr>
        <w:t xml:space="preserve">Arnošt Klein, ředitel, Masarykova SŠ zemědělská a přírodovědná: </w:t>
      </w:r>
      <w:r>
        <w:rPr/>
        <w:t xml:space="preserve">“Deset z více než 200 básníků nebo těch kdo zaslali básně ať jsem přesnější, tak dostanou nominace a na příští akci ve Frýdku-Místku bude z těch 10 nominací vytvořeno pořadí a budou předány hlavní ceny básnické sbírky Čaruj.”</w:t>
      </w:r>
    </w:p>
    <w:p>
      <w:pPr/>
      <w:r>
        <w:rPr>
          <w:b w:val="1"/>
          <w:bCs w:val="1"/>
        </w:rPr>
        <w:t xml:space="preserve">Tomáš Navrátil (ANO), primátor Opavy: </w:t>
      </w:r>
      <w:r>
        <w:rPr/>
        <w:t xml:space="preserve">“Tato akce pro veřejnost je úžasná, je tady představení farmářských produktů a taky tradičních řemesel, je tady spousta aktivit pro děti, pro mládež a nejenom těch hracích, že se pobaví a zařádí, ale také těch dovednostích. Takže mám z toho velkou radost a přeji festivalu, aby se mu dařilo.”</w:t>
      </w:r>
    </w:p>
    <w:p>
      <w:pPr/>
      <w:r>
        <w:rPr>
          <w:b w:val="1"/>
          <w:bCs w:val="1"/>
        </w:rPr>
        <w:t xml:space="preserve">anketa: návštěvníci akce: </w:t>
      </w:r>
      <w:r>
        <w:rPr/>
        <w:t xml:space="preserve">“Je jich 10 a mám splněné zatím 5, všechno tipuju a nic nevím.”</w:t>
      </w:r>
    </w:p>
    <w:p>
      <w:pPr/>
      <w:r>
        <w:rPr/>
        <w:t xml:space="preserve">“Dobrá atmosféra, výborné vínečko počasí se vydařilo, takže fajn, vydařená akce.”</w:t>
      </w:r>
    </w:p>
    <w:p>
      <w:pPr/>
      <w:r>
        <w:rPr/>
        <w:t xml:space="preserve">“Vyzkoušel jsem si skákací hrady, byl jsem i uvnitř na prohlídce, líbí se mi tu moc a jsem rád, že tu jsem.”</w:t>
      </w:r>
    </w:p>
    <w:p>
      <w:pPr/>
      <w:r>
        <w:rPr/>
        <w:t xml:space="preserve">“Tento rok je to krásné, i když jsme tu právě 3 minuty.”</w:t>
      </w:r>
    </w:p>
    <w:p>
      <w:pPr/>
      <w:r>
        <w:rPr/>
        <w:t xml:space="preserve">“Minulý rok jsme si to tady užili a doufáme, že si to užijeme i tento rok.”</w:t>
      </w:r>
    </w:p>
    <w:p>
      <w:pPr/>
      <w:r>
        <w:rPr>
          <w:b w:val="1"/>
          <w:bCs w:val="1"/>
        </w:rPr>
        <w:t xml:space="preserve">anketa: vystavovatelé: </w:t>
      </w:r>
      <w:r>
        <w:rPr/>
        <w:t xml:space="preserve">“Tady máme zrovna takový pokus a je to důkaz toho, že ve stromech jsou kapiláry, které tahají vodu, živiny tím, že ji kořeny nasávají z půdy a tím, že si na jednu stranu namažeme kolečko dřevěné vodou s jarem a tím, že z druhé strany potom do toho foukáte, tak těmi dutinkami prochází ten vzduch a napění ten jar. a je to taková sranda.”</w:t>
      </w:r>
    </w:p>
    <w:p>
      <w:pPr/>
      <w:r>
        <w:rPr/>
        <w:t xml:space="preserve">“Máme tady, já bych řekl, odvykací kůru na pití cukerných nápojů, energetických nápojů a podobně a ukazujeme kolik cukru je v nějakém balení a snažíme se dětem říct, že to není zrovna zdravý co pijí dneska.”</w:t>
      </w:r>
    </w:p>
    <w:p>
      <w:pPr/>
      <w:r>
        <w:rPr/>
        <w:t xml:space="preserve">“Máme jednak nabídku různých tiskových propagačních předmětů, které jsou cílené na mladou generaci a současně abychom nalákali lidi, máme i ochutnávku regionálních producentů, které i propagujeme.”</w:t>
      </w:r>
    </w:p>
    <w:p>
      <w:pPr/>
      <w:r>
        <w:rPr>
          <w:b w:val="1"/>
          <w:bCs w:val="1"/>
        </w:rPr>
        <w:t xml:space="preserve">Miroslav Skřivánek (KDU-ČSL), náměstek ministra zemědělství: </w:t>
      </w:r>
      <w:r>
        <w:rPr/>
        <w:t xml:space="preserve">“Podporujeme nákupy pomůcek na vzdělávání studentů zemědělských oborů a potom sama škola z těchto pomůcek, které tady má vystavené, má traktory, má tady chemické laboratoře, letos koupili z dotací pro rozvoj zemědělského vzdělávání, koupili virtuální pitevní stůl.”</w:t>
      </w:r>
    </w:p>
    <w:p>
      <w:pPr/>
      <w:r>
        <w:rPr/>
        <w:t xml:space="preserve">Zemědělka v Opavě už 25 let pořádá také Dny mláďat a 15 let advent, na které přijíždí okolo 10 tisíc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297/zemedelka-v-opave-usporadala-uz-3-rocnik-rodinneho-festivalu-dosecny-ve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2026-05-23T10:16:54+02:00</dcterms:created>
  <dcterms:modified xsi:type="dcterms:W3CDTF">2026-05-23T10:16:54+02:00</dcterms:modified>
</cp:coreProperties>
</file>

<file path=docProps/custom.xml><?xml version="1.0" encoding="utf-8"?>
<Properties xmlns="http://schemas.openxmlformats.org/officeDocument/2006/custom-properties" xmlns:vt="http://schemas.openxmlformats.org/officeDocument/2006/docPropsVTypes"/>
</file>