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stadion má nový běžecký ovál. Prověří ho nejlepší atleti světa</w:t>
      </w:r>
    </w:p>
    <w:p>
      <w:pPr/>
      <w:r>
        <w:rPr/>
        <w:t xml:space="preserve">Atletický mítink Zlatá tretra letos napíše svůj 64. ročník a dnes se řadí mezi špičkové světové závody. Série Gold, jíž je součástí, je druhá nejvyšší po Diamantové lize. Je to i díky kvalitní infrastruktuře, která byla pro letošní míting ještě povýšena o nový povrch běžeckých drah a technických sektorů.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"Už tam končila certifikace, bylo to po životnosti, my, abychom byli schopni udržet nejkvalitnější soutěže, mezi které patří například Zlatá Tretra, tak jsme ten retoping museli provést.</w:t>
      </w:r>
    </w:p>
    <w:p>
      <w:pPr/>
      <w:r>
        <w:rPr/>
        <w:t xml:space="preserve">Renovace je důležitým krokem, aby se v Ostravě vůbec mohla zlatá série konat.</w:t>
      </w:r>
    </w:p>
    <w:p>
      <w:pPr/>
      <w:r>
        <w:rPr>
          <w:b w:val="1"/>
          <w:bCs w:val="1"/>
        </w:rPr>
        <w:t xml:space="preserve">Alfons Juck, manažer Zlaté tretry:</w:t>
      </w:r>
      <w:r>
        <w:rPr/>
        <w:t xml:space="preserve"> "Je to samozřejmě i předpoklad na získání nejvyššího formy certifikace Mezinárodní atletické federace, takže toto všechno bude splněné."</w:t>
      </w:r>
    </w:p>
    <w:p>
      <w:pPr/>
      <w:r>
        <w:rPr/>
        <w:t xml:space="preserve">Renovace se týká téměř devíti tisíc metrů čtverečních, které musely být zbroušeny a poté byl nastříkán povrch nový. Protože je nový, bude tvrdší, což by mohlo přinést lepší běžecké časy.</w:t>
      </w:r>
    </w:p>
    <w:p>
      <w:pPr/>
      <w:r>
        <w:rPr>
          <w:b w:val="1"/>
          <w:bCs w:val="1"/>
        </w:rPr>
        <w:t xml:space="preserve">Milan Ščibrány, běh na 400 metrů: </w:t>
      </w:r>
      <w:r>
        <w:rPr/>
        <w:t xml:space="preserve">"Myslím si, že ten povrch vypadá pěkně a věřím, že to bude i rychlé díky tomu, že to má být trošku tvrdší, než co to bylo."</w:t>
      </w:r>
    </w:p>
    <w:p>
      <w:pPr/>
      <w:r>
        <w:rPr/>
        <w:t xml:space="preserve">Hned po Zlaté tretře začne druhá fáze renovace, kdy bude vyměněn trávník fotbalového stadionu.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"Musíme to všechno stihnout do okamžiku, než Baník zase nastoupí ke svým zápasům."</w:t>
      </w:r>
    </w:p>
    <w:p>
      <w:pPr/>
      <w:r>
        <w:rPr/>
        <w:t xml:space="preserve">Nový trávník by měl být hotov do 15. července aby mohl Baník Ostrava hrát domácí zápasy ve Vítkovicích. 24. července na něm bude hrát první zápas druhého předkola Evropské ligy.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302/mestsky-stadion-ma-novy-bezecky-oval-proveri-ho-nejlepsi-atlet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2026-04-05T15:44:59+02:00</dcterms:created>
  <dcterms:modified xsi:type="dcterms:W3CDTF">2026-04-05T15:44:59+02:00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