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Oty Synka se rozloučila s předškoláky. Děti byly pasovány na školáky</w:t>
      </w:r>
    </w:p>
    <w:p>
      <w:pPr/>
      <w:r>
        <w:rPr/>
        <w:t xml:space="preserve">Zahradu MŠ Oty Synka tentokrát nezaplnily jen děti a učitelky, ale také rodiče, prarodiče a kamarádi. Patřila totiž slavnostnímu loučení s předškoláky.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,,</w:t>
      </w:r>
      <w:r>
        <w:rPr>
          <w:i w:val="1"/>
          <w:iCs w:val="1"/>
        </w:rPr>
        <w:t xml:space="preserve">Je to takové pro nás kantory smutné i radostné, protože ty děti jsou tu vlastně od tří let, některé od dvou a půl let a my je vidíme, kdy přichází s pláčem a odchází z nich šikovné děti.”</w:t>
      </w:r>
    </w:p>
    <w:p>
      <w:pPr/>
      <w:r>
        <w:rPr/>
        <w:t xml:space="preserve">Děti si pro rodiče i spolužáky připravily doprovodný program.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,,Program budou dělat všechny čtyři třídy najednou a hlavní co je, tak je písnička na konci, kdy se vlastně s naší školkou rozloučí, pak budou děti pasovány.” </w:t>
      </w:r>
    </w:p>
    <w:p>
      <w:pPr/>
      <w:r>
        <w:rPr>
          <w:b w:val="1"/>
          <w:bCs w:val="1"/>
          <w:i w:val="1"/>
          <w:iCs w:val="1"/>
        </w:rPr>
        <w:t xml:space="preserve">Hana Fabiánová, maminka předškoláka: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My jsme se dnes přišli rozloučit se školkou společně s naším synem Vojtíškem, který je předškolák a strávil tady úžasné tři roky a zároveň se už moc těší do školy.”</w:t>
      </w:r>
    </w:p>
    <w:p>
      <w:pPr/>
      <w:r>
        <w:rPr>
          <w:b w:val="1"/>
          <w:bCs w:val="1"/>
          <w:i w:val="1"/>
          <w:iCs w:val="1"/>
        </w:rPr>
        <w:t xml:space="preserve">předškoláci: </w:t>
      </w:r>
      <w:r>
        <w:rPr>
          <w:i w:val="1"/>
          <w:iCs w:val="1"/>
        </w:rPr>
        <w:t xml:space="preserve">,,Budeme zpívat a tančit. A my se loučíme se školkou a s kamarády, co tu zůstávají.”  </w:t>
      </w:r>
    </w:p>
    <w:p>
      <w:pPr/>
      <w:r>
        <w:rPr>
          <w:i w:val="1"/>
          <w:iCs w:val="1"/>
        </w:rPr>
        <w:t xml:space="preserve">,,Do školy se těším na matiku a na mého bráchu až půjdu do druhé třídy.”</w:t>
      </w:r>
    </w:p>
    <w:p>
      <w:pPr/>
      <w:r>
        <w:rPr/>
        <w:t xml:space="preserve">Letos se školka neloučila jen s 32 dětmi, ale také s jednou z paní učitelek. </w:t>
      </w:r>
    </w:p>
    <w:p>
      <w:pPr/>
      <w:r>
        <w:rPr>
          <w:b w:val="1"/>
          <w:bCs w:val="1"/>
        </w:rPr>
        <w:t xml:space="preserve">Šárka Vojtíšková, učitelka MŠ Oty Synka: </w:t>
      </w:r>
      <w:r>
        <w:rPr>
          <w:i w:val="1"/>
          <w:iCs w:val="1"/>
        </w:rPr>
        <w:t xml:space="preserve">,,Učím čtyřicet čtyři let v mateřské škole. A i pro mě je to vlastně takové zakončení pěkné, protože odcházím do důchodu.”  </w:t>
      </w:r>
    </w:p>
    <w:p>
      <w:pPr/>
      <w:r>
        <w:rPr/>
        <w:t xml:space="preserve">Děti mají před sebou dva měsíce letních prázdnin. V září už pak předškoláky čekají školní lavice.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383/ms-oty-synka-se-rozloucila-s-predskolaky-deti-byly-pasovany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2026-07-01T04:13:37+02:00</dcterms:created>
  <dcterms:modified xsi:type="dcterms:W3CDTF">2026-07-01T04:13:37+02:00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