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27.6.2025,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Pivobraní provázalo tradice, kulturu a přátelství</w:t>
      </w:r>
    </w:p>
    <w:p>
      <w:pPr/>
      <w:r>
        <w:rPr/>
        <w:t xml:space="preserve">Nový Jičín byl v historii právovárečným městem. Sice se tu nedochoval ani jeden pivovar, ale za to se tu po jedenácté konal festival Pivobraní. Nabídl více než sto druhů piv a speciálů ze třiceti malých a středních pivovarů z regionu. </w:t>
      </w:r>
    </w:p>
    <w:p>
      <w:pPr/>
      <w:r>
        <w:rPr>
          <w:b w:val="1"/>
          <w:bCs w:val="1"/>
        </w:rPr>
        <w:t xml:space="preserve">návštěvníci akce:</w:t>
      </w:r>
    </w:p>
    <w:p>
      <w:pPr/>
      <w:r>
        <w:rPr/>
        <w:t xml:space="preserve">“Bydlím tady kousek, vždycky se zajít podívat, je to dobré.” </w:t>
      </w:r>
    </w:p>
    <w:p>
      <w:pPr/>
      <w:r>
        <w:rPr/>
        <w:t xml:space="preserve">“Láká mě tu pivečko.” </w:t>
      </w:r>
    </w:p>
    <w:p>
      <w:pPr/>
      <w:r>
        <w:rPr/>
        <w:t xml:space="preserve">“Prostě jsem se z Kopřivnice přijeli podívat, jak to probíhá.” </w:t>
      </w:r>
    </w:p>
    <w:p>
      <w:pPr/>
      <w:r>
        <w:rPr/>
        <w:t xml:space="preserve">“Pivo, zábava, kamarádi, kapely.”  </w:t>
      </w:r>
    </w:p>
    <w:p>
      <w:pPr/>
      <w:r>
        <w:rPr>
          <w:b w:val="1"/>
          <w:bCs w:val="1"/>
        </w:rPr>
        <w:t xml:space="preserve">Radka Bobková, vedoucí Návštěvnického centra Nový Jičín - Město klobouků: </w:t>
      </w:r>
      <w:r>
        <w:rPr/>
        <w:t xml:space="preserve">“Pivobraní v Novém Jičíně není jen o pivu, je to zážitek, který snoubí tradice, historii, gastronomii, kulturu  a zejména mezinárodní přátelství. Jsme rádi, že nám tady každým rokem přijíždějí malé rodinné řemeslné pivovary a o tom to je. Nabídnou tu plejádu piv, které běžně návštěvník nemá možnost ochutnat v kamenných provozovnách. A samozřejmě Pivobraní buduje identitu města, i když se pivovar v Novém Jičíně nedochoval, ale podporuje zejména místní podnikatele. Oživuje samotné centru města a přivádí k nám návštěvníky z celé České republiky a samozřejmě spojuje i rodiny napříč generacemi.”</w:t>
      </w:r>
    </w:p>
    <w:p>
      <w:pPr/>
      <w:r>
        <w:rPr>
          <w:b w:val="1"/>
          <w:bCs w:val="1"/>
        </w:rPr>
        <w:t xml:space="preserve">Stanislav Kopecký (ANO), starosta Nového Jičína: </w:t>
      </w:r>
      <w:r>
        <w:rPr/>
        <w:t xml:space="preserve">“Musím poděkovat všem organizátorům, že umíme udělat  v Novém Jičíně tiskový  pivní festival. Je to jedenáctý ročník, náměstí plné lidí a je to vlastně zahájení léta.”  </w:t>
      </w:r>
    </w:p>
    <w:p>
      <w:pPr/>
      <w:r>
        <w:rPr/>
        <w:t xml:space="preserve">Program festivalu poskytl herní arénu, relaxační zónu na Laudonově náměstíčku, školu čepování v Pivní uličce Lidická a také třeba aktivity Rodinného centra Mozaika, včetně hledačky, která propojila zábavu pro děti s poznáním města. </w:t>
      </w:r>
    </w:p>
    <w:p>
      <w:pPr/>
      <w:r>
        <w:rPr>
          <w:b w:val="1"/>
          <w:bCs w:val="1"/>
        </w:rPr>
        <w:t xml:space="preserve">Zuzana Rosová, RC Mozaika: </w:t>
      </w:r>
      <w:r>
        <w:rPr/>
        <w:t xml:space="preserve">“Rodinná stezka s mozaikou je inspirována motivy z kelímků, protože na vratných kelímcích je šest dominant města Nového Jičína, mezi které patří třeba radnice, kostel Nanebevzetí Panny Marie nebo Žerotínský zámek. Takže při té stezce lidé, kteří neznají Nový Jičín, tak ho poznají a mají i trochu pohybu.” </w:t>
      </w:r>
    </w:p>
    <w:p>
      <w:pPr/>
      <w:r>
        <w:rPr/>
        <w:t xml:space="preserve">Atrakcí Pivobraní byli také dva maskoti, z loňska již známá Kryglík a letošní novinka Chmelík. </w:t>
      </w:r>
    </w:p>
    <w:p>
      <w:pPr/>
      <w:r>
        <w:rPr/>
        <w:t xml:space="preserve">O zahraniční stopu se na festivalu postaraly ochutnávky piva z italské Novellary a z oblasti Valonska v Belgii a nebo také hosté ze Slovenska z Oravského hradu. </w:t>
      </w:r>
    </w:p>
    <w:p>
      <w:pPr/>
      <w:r>
        <w:rPr>
          <w:b w:val="1"/>
          <w:bCs w:val="1"/>
        </w:rPr>
        <w:t xml:space="preserve">Zuzana Ivanova, Oravské muzeum: </w:t>
      </w:r>
      <w:r>
        <w:rPr/>
        <w:t xml:space="preserve">“Prezentujeme Oravský hrad a oravskou lesní železnici, samozřejmě i naše literární expozice v okolí Dolného Kubína. Návštěvníky tady zveme také na naši letní sezonu, každou neděli máme program primárně zaměřený na rodiny s dětmi, ale máme i noční prohlídky a věnuje se Drákulovi, Alžbětě Báthory a významným panovníkům, jako byli Matěj Korvín nebo Juraj Turzo, který byl nejvýznamnějším vlastníkem hradu.”      </w:t>
      </w:r>
    </w:p>
    <w:p>
      <w:pPr/>
      <w:r>
        <w:rPr/>
        <w:t xml:space="preserve">Ani na letošním Pivobraní nechyběly soutěže. Byly dvě, v pojídání párku v rohlíku na čas a ta hlavní královská v šipkách. </w:t>
      </w:r>
    </w:p>
    <w:p>
      <w:pPr/>
      <w:r>
        <w:rPr>
          <w:b w:val="1"/>
          <w:bCs w:val="1"/>
        </w:rPr>
        <w:t xml:space="preserve">Pavel Kašuba, organizátor turnaje, Tučňáci Nový Jičín: </w:t>
      </w:r>
      <w:r>
        <w:rPr/>
        <w:t xml:space="preserve">“Zájem je velký. Soutěžících je více než loni. Měli jsme tady také jako hosta Dominika Moravčíka, jednoho z profesionálních hráčů, takže je to super.”    </w:t>
      </w:r>
    </w:p>
    <w:p>
      <w:pPr/>
      <w:r>
        <w:rPr>
          <w:b w:val="1"/>
          <w:bCs w:val="1"/>
        </w:rPr>
        <w:t xml:space="preserve">Nikola Maňáková, Návštěvnické centrum Nový Jičín: </w:t>
      </w:r>
      <w:r>
        <w:rPr/>
        <w:t xml:space="preserve">“Jedna z novinek letošního Pivobraní je o tom, že návštěvníci mohou hlasovat o nejlahodnějším pivu, které k nám na Pivobraní přijelo.” </w:t>
      </w:r>
    </w:p>
    <w:p>
      <w:pPr/>
      <w:r>
        <w:rPr/>
        <w:t xml:space="preserve">Jak se po ukončení ankety ukázalo, nejvíce hlasů získalo pivo Velryba z Řemeslného pivovaru Dejf ze Studénky. Festival po celý den provázely také kulturní požitky formou koncertů, hlavní hvězdou byla legendární britská kapela Slade. </w:t>
      </w:r>
    </w:p>
    <w:p>
      <w:pPr/>
      <w:r>
        <w:rPr/>
        <w:t xml:space="preserve">Dále se představili třeba tribute kapely Linkin park maďarští Piknik Park, Klika NJ blues nebo místní ReLucie s ženským sborem A Prima Vista.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435/pivobrani-provazalo-tradice-kulturu-a-pratel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2026-05-13T22:00:56+02:00</dcterms:created>
  <dcterms:modified xsi:type="dcterms:W3CDTF">2026-05-13T22:00:56+02:00</dcterms:modified>
</cp:coreProperties>
</file>

<file path=docProps/custom.xml><?xml version="1.0" encoding="utf-8"?>
<Properties xmlns="http://schemas.openxmlformats.org/officeDocument/2006/custom-properties" xmlns:vt="http://schemas.openxmlformats.org/officeDocument/2006/docPropsVTypes"/>
</file>