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30.6.2025,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Šeříková ve Výškovicích vznikne první "Školní ulice" z dílny MAPPA</w:t>
      </w:r>
    </w:p>
    <w:p>
      <w:pPr/>
      <w:r>
        <w:rPr/>
        <w:t xml:space="preserve">Škola, do které většina dětí chodí pěšky, ale přesto má  problém s dopravou. Řeč je o ZŠ Šeříková  a ulici Předškolní, po které denně proudí desítky rodičů i dětí a mísí se zde s  auty i zásobováním. </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Jen v rámci obvodu Ostrava-Jih má město vytipované  další tři školy, kde by mohly vzniknout další Školní ulice. Pilotní je ale ZŠ  Šeříková.</w:t>
      </w:r>
    </w:p>
    <w:p>
      <w:pPr/>
      <w:r>
        <w:rPr>
          <w:b w:val="1"/>
          <w:bCs w:val="1"/>
        </w:rPr>
        <w:t xml:space="preserve">Radim Ivan (ODS), místostarosta MOb Ostrava-Jih</w:t>
      </w:r>
      <w:r>
        <w:rPr/>
        <w:t xml:space="preserve">:  „Teď vlastně s MAPPOU připravujeme už nějaká opatření, které se budou dát  udělat rychle,  takže ta změna by měla být vidět co nejdříve a  vlastně na základě toho,  jestli to bude fungovat, tak se třeba udělají  nějaké větší zásahy do toho prostoru. Jde o to vlastně co nejrychleji otestovat  ty myšlenky, které tady ti, co připravili ten projekt, měli a vyhodnotit  si, jestli to ti lidi skutečně takhle budou používat a hlavně děti teda.“</w:t>
      </w:r>
    </w:p>
    <w:p>
      <w:pPr/>
      <w:r>
        <w:rPr/>
        <w:t xml:space="preserve">První konkrétní změny by mělo okolí školy  zaznamenat už v září na začátku nového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461/na-zs-serikova-ve-vyskovicich-vznikne-prvni-skolni-ulice-z-dilny-map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2026-06-13T05:16:24+02:00</dcterms:created>
  <dcterms:modified xsi:type="dcterms:W3CDTF">2026-06-13T05:16:24+02:00</dcterms:modified>
</cp:coreProperties>
</file>

<file path=docProps/custom.xml><?xml version="1.0" encoding="utf-8"?>
<Properties xmlns="http://schemas.openxmlformats.org/officeDocument/2006/custom-properties" xmlns:vt="http://schemas.openxmlformats.org/officeDocument/2006/docPropsVTypes"/>
</file>