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Poseidon boří titulky celostátních tiskovin, na moři jsou i další nové prvky</w:t>
      </w:r>
    </w:p>
    <w:p>
      <w:pPr/>
      <w:r>
        <w:rPr/>
        <w:t xml:space="preserve">U Karvinského moře přibylo pět kusů solárních svítidel, jejichž četnost se bude nadále rozšiřovat. Plánují se také umístit informační cedule s informacemi o celém areálu, včetně jeho historie. </w:t>
      </w:r>
    </w:p>
    <w:p>
      <w:pPr/>
      <w:r>
        <w:rPr/>
        <w:t xml:space="preserve">Součástí mobiliáře je také nová houpačka.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"Dále tady plánujeme na požadavky návštěvníků umístit uzamykatelné boxy a cykloboxy, protože když tady někdo přijde sám a chce si třeba jenom zaplavat, tak aby si měl třeba například kde své osobní věci někde umístit."</w:t>
      </w:r>
    </w:p>
    <w:p>
      <w:pPr/>
      <w:r>
        <w:rPr/>
        <w:t xml:space="preserve">V posledním týdnu nejvíce zaujala nová socha Poseidona, která byla pro Karviňáky velkým překvapením, avšak hned po jeho instalaci vznikl celorepublikový mediální boom. </w:t>
      </w:r>
    </w:p>
    <w:p>
      <w:pPr/>
      <w:r>
        <w:rPr/>
        <w:t xml:space="preserve">Dubové dřevo, ze kterého je socha vyřezána, pochází z Karviné.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"Pořád se řeší, jestli to je Neptun nebo Poseidon. Já spíš přihlížím k tomu Poseidonovi, protože on byl přece jenom starší. Staršího data, takže možná byl i zkušenější. A pochází ze třech bratrů, že?"</w:t>
      </w:r>
    </w:p>
    <w:p>
      <w:pPr/>
      <w:r>
        <w:rPr>
          <w:b w:val="1"/>
          <w:bCs w:val="1"/>
        </w:rPr>
        <w:t xml:space="preserve">anketa: návštěvníci Karvinského moře: </w:t>
      </w:r>
      <w:r>
        <w:rPr/>
        <w:t xml:space="preserve">"Asi to sem patří." "To je opravdu neuvěřitelné, že to udělali. Já jsem tu bydlel. Tady, přesně jak začíná voda."</w:t>
      </w:r>
    </w:p>
    <w:p>
      <w:pPr/>
      <w:r>
        <w:rPr/>
        <w:t xml:space="preserve">Mobiliář u Karvinského moře se rozšiřuje s ohledem na přírodní ráz této lokality a zároveň požadavky občanů, kteří si ji v posledních letech výrazně oblíbili.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566/karvinsky-poseidon-bori-titulky-celostatnich-tiskovin-na-mori-jsou-i-dalsi-nov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2026-07-04T08:38:09+02:00</dcterms:created>
  <dcterms:modified xsi:type="dcterms:W3CDTF">2026-07-04T08:38:09+02:00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