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vylepší jeden ze sedmi nápadů, které vymysleli jeho obyvatelé</w:t>
      </w:r>
    </w:p>
    <w:p>
      <w:pPr/>
      <w:r>
        <w:rPr/>
        <w:t xml:space="preserve">Nápad do půl milionu korun, který bude řešitelný a bude se líbit i hlasující většině. To je velmi zjednodušeně řečeno princip participativního rozpočtu, který Nový Jičín realizuje už po osmé. Předkladatelé své nápady představili v aule radnice před Komisí Zdravého města.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“Letos nás zájem potěšil, protože přišlo celkem sedm návrhů a poměrně i rozdílných, takže komise se opravdu bude mít čím zabývat.”</w:t>
      </w:r>
    </w:p>
    <w:p>
      <w:pPr/>
      <w:r>
        <w:rPr/>
        <w:t xml:space="preserve">Své návrhy mohli předložit jednotlivci nebo i spolky a kluby. </w:t>
      </w:r>
    </w:p>
    <w:p>
      <w:pPr/>
      <w:r>
        <w:rPr>
          <w:b w:val="1"/>
          <w:bCs w:val="1"/>
        </w:rPr>
        <w:t xml:space="preserve">Michal Grepl,</w:t>
      </w:r>
      <w:r>
        <w:rPr>
          <w:b w:val="1"/>
          <w:bCs w:val="1"/>
        </w:rPr>
        <w:t xml:space="preserve">předkladatel návrhu:</w:t>
      </w:r>
      <w:r>
        <w:rPr/>
        <w:t xml:space="preserve"> “Klub Moravian Gators vstupuje do tohoto projektu s návrhem rozšíření první etapy discgolfových aren, rádi bychom rozšířili současné discgolfové arény o další čtyři místa.”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“Jedná se o návrh revitalizace sportoviště na Lamberku, chtěli bychom modernizovat střídačky, brankové konstrukce a celkově zpříjemnit prostředí kolem hřiště.” </w:t>
      </w:r>
    </w:p>
    <w:p>
      <w:pPr/>
      <w:r>
        <w:rPr>
          <w:b w:val="1"/>
          <w:bCs w:val="1"/>
        </w:rPr>
        <w:t xml:space="preserve">Tomáš Mička,</w:t>
      </w:r>
      <w:r>
        <w:rPr>
          <w:b w:val="1"/>
          <w:bCs w:val="1"/>
        </w:rPr>
        <w:t xml:space="preserve">předkladatel návrhu: </w:t>
      </w:r>
      <w:r>
        <w:rPr/>
        <w:t xml:space="preserve">“Jsem tu s návrhem revitalizace tělocvičny v areálu SK Straník. Především bychom chtěli vyměnit podlahu z parket, která je v dezolátním stavu.”   </w:t>
      </w:r>
    </w:p>
    <w:p>
      <w:pPr/>
      <w:r>
        <w:rPr>
          <w:b w:val="1"/>
          <w:bCs w:val="1"/>
        </w:rPr>
        <w:t xml:space="preserve">Lubomír Sazovský, předkladatel návrhu: </w:t>
      </w:r>
      <w:r>
        <w:rPr/>
        <w:t xml:space="preserve">“My jsme navrhli oboustranné mobilní panely, které by po městě mohly prezentovat některé významné dny, ať už republikové nebo městské. V mnoha městech to funguje, tak proč ne v Novém Jičíně.”   </w:t>
      </w:r>
    </w:p>
    <w:p>
      <w:pPr/>
      <w:r>
        <w:rPr/>
        <w:t xml:space="preserve">Další tři odevzdané projekty doporučují umístění houpačky, psí pisoáry nebo vybudování dřevěné vyhlídky. O vítězi rozhodne v říjnu hlasováním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77/novy-jicin-vylepsi-jeden-ze-sedmi-napadu-ktere-vymysleli-jeho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2026-07-13T13:47:46+02:00</dcterms:created>
  <dcterms:modified xsi:type="dcterms:W3CDTF">2026-07-13T13:47:46+02:00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