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5.7.2025,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Šifrovací hra vede centrem města po stopách vraha z počátku dvacátého století</w:t>
      </w:r>
    </w:p>
    <w:p>
      <w:pPr/>
      <w:r>
        <w:rPr/>
        <w:t xml:space="preserve">Poznat něco z historie Nového Jičína, spolehnout se na logické myšlení a zažít dobrodružství - to jsou hlavní atributy šifrovací hry „Příběh na náměstí“, která byla spuštěna počátkem léta. </w:t>
      </w:r>
    </w:p>
    <w:p>
      <w:pPr/>
      <w:r>
        <w:rPr>
          <w:b w:val="1"/>
          <w:bCs w:val="1"/>
        </w:rPr>
        <w:t xml:space="preserve">Radim Mohler, spoluautor projektu Exit game: </w:t>
      </w:r>
      <w:r>
        <w:rPr/>
        <w:t xml:space="preserve">“Venkovní hra  „Příběh na náměstí“ je postavena příběhově na skutečném vrahovi Martinu Leciánovi, který se tady ve městě pohyboval v roce 1920, byla tady zavřený v šatlavě, a to je dějová linie. Ovšem hra je postavena na tom, aby se hráči i něco naučili nejen o historii, ale i o současnosti Nového Jičína.”  </w:t>
      </w:r>
    </w:p>
    <w:p>
      <w:pPr/>
      <w:r>
        <w:rPr/>
        <w:t xml:space="preserve">Průvodcem hry je speciální výtisk novin „Novojičin“, místo článků obsahuje šifry, hádanky, úkoly a další výzvy. Zahrát si mohou i jednotlivci, ideální ovšem je vytvořit dvou až šestičlenný tým, tak jako to udělali i školáci z Jubilejní. </w:t>
      </w:r>
    </w:p>
    <w:p>
      <w:pPr/>
      <w:r>
        <w:rPr>
          <w:b w:val="1"/>
          <w:bCs w:val="1"/>
        </w:rPr>
        <w:t xml:space="preserve">Karolína Pangerlová, ZŠ Jubilejní, účastnice hry: </w:t>
      </w:r>
      <w:r>
        <w:rPr/>
        <w:t xml:space="preserve">“Teď jsem začali, ale už jsme na dobré cestě, za chvilku vyjdeme k nějaké Marušce. Líbí se mi to a asi si tu zajdu i s rodiče.” </w:t>
      </w:r>
    </w:p>
    <w:p>
      <w:pPr/>
      <w:r>
        <w:rPr>
          <w:b w:val="1"/>
          <w:bCs w:val="1"/>
        </w:rPr>
        <w:t xml:space="preserve">Vendula Ševčíková, ZŠ Jubilejní, účastnice hry: </w:t>
      </w:r>
      <w:r>
        <w:rPr/>
        <w:t xml:space="preserve">“Daří se nám dobře, jsme na dobré cestě a teď se soustředíme na osmisměrku.” </w:t>
      </w:r>
    </w:p>
    <w:p>
      <w:pPr/>
      <w:r>
        <w:rPr/>
        <w:t xml:space="preserve">Celá trasa hry pak vede převážně pod podloubím historického centra, díky čemuž je přístupná za každého počasí a kdykoli během dne. </w:t>
      </w:r>
    </w:p>
    <w:p>
      <w:pPr/>
      <w:r>
        <w:rPr>
          <w:b w:val="1"/>
          <w:bCs w:val="1"/>
        </w:rPr>
        <w:t xml:space="preserve">Radim Mohler, spoluautor projektu Exit game: </w:t>
      </w:r>
      <w:r>
        <w:rPr/>
        <w:t xml:space="preserve">“Na náměstí se nachází čtyři trezory, jeden přímo před vstupem do exit game, další tři jsou dovedně skryty, aby je nenašla veřejnost, a po otevření trezorů získávají hráči trofej Exit game, kterou si odnášejí na památku.”   </w:t>
      </w:r>
    </w:p>
    <w:p>
      <w:pPr/>
      <w:r>
        <w:rPr>
          <w:b w:val="1"/>
          <w:bCs w:val="1"/>
        </w:rPr>
        <w:t xml:space="preserve">Čeněk Čechmánek, ZŠ Jubilejní, účastník hry: </w:t>
      </w:r>
      <w:r>
        <w:rPr/>
        <w:t xml:space="preserve">“Už máme pár věcí hotových, teď vyluštíme osmisměrku, z toho získáme nějaký kód, takže doufáme, že to budeme mít.”  </w:t>
      </w:r>
    </w:p>
    <w:p>
      <w:pPr/>
      <w:r>
        <w:rPr>
          <w:b w:val="1"/>
          <w:bCs w:val="1"/>
        </w:rPr>
        <w:t xml:space="preserve">Radim Mohler, spoluautor projektu Exit game: </w:t>
      </w:r>
      <w:r>
        <w:rPr/>
        <w:t xml:space="preserve">“Na náměstí je socha svatého Mikuláše, která má ve hře podstatnou roli. Protože hra je postavena tak, aby se dala hrát i bez přítomnosti našeho personálu. Svatý Mikuláš vždycky dovede hráčům napovědět a poradit. Přesný čas, jak dlouho hra trvá, se nedá říct. každý tým postupuje trošičku jinak, ve hře je několik paralelních příběhů a na hráčích je, jak se rozhodnou s postupem. A stejně tak se dá využít i zneužít smysl nápověd, je jen na hráčích, jestli budou chtít pouze napovědět nebo i řešení.” </w:t>
      </w:r>
    </w:p>
    <w:p>
      <w:pPr/>
      <w:r>
        <w:rPr/>
        <w:t xml:space="preserve">Nicméně náročnost je postavena tak, aby hra poskytla nejméně dvě hodiny zábavy, maximálně zhruba šest hodin. Šifrovací výzva se dá ovšem i přerušit a pokračovat lze v kterýkoliv jiný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579/sifrovaci-hra-vede-centrem-mesta-po-stopach-vraha-z-pocatku-dvacateho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2026-06-23T14:35:07+02:00</dcterms:created>
  <dcterms:modified xsi:type="dcterms:W3CDTF">2026-06-23T14:35:07+02:00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