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7.7.2025, 07:24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Muzeum ukazuje i Babičku, kterou vytiskli v Novém Jičíně</w:t></w:r></w:p><w:p><w:pPr/><w:r><w:rPr/><w:t xml:space="preserve">“Šťastná to žena” - je název letní výstavy v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</w:t></w:r><w:r><w:rPr/><w:t xml:space="preserve"> “Máme tady snad nejznámější ilustrace Adolfa Kašpara, ale třeba i trošku modernějšího Vladimíra Tesaře a z těch, dalo by se říct, hodně moderních zvláštních a současných, tak třeba babička ilustrovaná Martinem Velíškem a asi nejnovější ilustrované velice krásně Mílou Fürstovou.”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Ještě němý film je zapůjčený z Národního filmového archivu, muzeum má v plánu promítnout jej během jednoho večera celý. Příběh knihy doplňují dřevěné loutky Jarmily Haldové, představují jak jinak, než postavy z Babičky. </w:t></w:r></w:p><w:p><w:pPr/><w:r><w:rPr><w:b w:val="1"/><w:bCs w:val="1"/></w:rPr><w:t xml:space="preserve">Markéta Palowská, sběratelka knih Babička, Muzeum Novojičínska: </w:t></w:r><w:r><w:rPr/><w:t xml:space="preserve">“Samozřejmě tady máme rodinu Proškových, samotnou Babičku, máme tady  i sošku Boženy Němcové. Tady v té vitríně vidíme zámecké, to znamená paní kněžnu Hortenzii. Máme tady Viktorku s Černým myslivcem a další.”</w:t></w:r></w:p><w:p><w:pPr/><w:r><w:rPr/><w:t xml:space="preserve">Výstava potrvá do 30. září. Od 14. července do konce srpna je možné si ji užít i v rámci speciálního prázdninového programu. </w:t></w:r></w:p><w:p><w:pPr/><w:r><w:rPr><w:b w:val="1"/><w:bCs w:val="1"/></w:rPr><w:t xml:space="preserve">Eva Sulovská, Muzeum Novojičínska: </w:t></w:r><w:r><w:rPr/><w:t xml:space="preserve">“Budeme děti seznamovat  s příběhy, které se v Babičce odehrávají, s osudy těch postav, budeme vyrábět loutky, a vůbec zaměříme na pohádky, které nám Božena Němcová všechny sepsala.”  </w:t></w:r></w:p><w:p><w:pPr/><w:r><w:rPr/><w:t xml:space="preserve">Tvůrčí pořad je vhodný pro rodiny s dětmi i táborové skupiny, nutné je se dopředu objednat. 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80/muzeum-ukazuje-i-babicku-kterou-vytisk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2026-05-09T01:01:23+02:00</dcterms:created>
  <dcterms:modified xsi:type="dcterms:W3CDTF">2026-05-09T01:01:23+02:00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