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Taktická letka se dočasně se svými stíhačkami usadila na letišti v Mošnově</w:t>
      </w:r>
    </w:p>
    <w:p>
      <w:pPr/>
      <w:r>
        <w:rPr/>
        <w:t xml:space="preserve">Část letiště obsadili vojáci taktického letectva z Čáslavi. Svou základnu vybavili vším potřebným pro několikadenní pobyt. Vedle zázemí pro stíhací letouny nechyběly ubytovací stany, umývárny či polní kuchyně, kterou takto využili poprvé.</w:t>
      </w:r>
    </w:p>
    <w:p>
      <w:pPr/>
      <w:r>
        <w:rPr>
          <w:b w:val="1"/>
          <w:bCs w:val="1"/>
        </w:rPr>
        <w:t xml:space="preserve">Zbyněk Abel, Armáda ČR, velitel 212. taktické letky:</w:t>
      </w:r>
      <w:r>
        <w:rPr/>
        <w:t xml:space="preserve"> „Tak, my jsme se přesunuli v rámci nácviku tzv. letištního manévru. Pod tím si můžeme představit to, že se po dlouhých letech, kdy jsme byli zvyklí na komfort našich mateřských základen, přesunujeme do míst, kde takový komfort nemáme, a ověřujeme si naše schopnosti – že jsme schopni plnit naše bojové úkoly i z těchto dislokací.“</w:t>
      </w:r>
    </w:p>
    <w:p>
      <w:pPr/>
      <w:r>
        <w:rPr/>
        <w:t xml:space="preserve">Vojáci zkoušeli činnost v provizorních podmínkách a zároveň ověřovali aktuální stav ostravského letiště.</w:t>
      </w:r>
    </w:p>
    <w:p>
      <w:pPr/>
      <w:r>
        <w:rPr>
          <w:b w:val="1"/>
          <w:bCs w:val="1"/>
        </w:rPr>
        <w:t xml:space="preserve">Zbyněk Abel, Armáda ČR, velitel 212. taktické letky:</w:t>
      </w:r>
      <w:r>
        <w:rPr/>
        <w:t xml:space="preserve"> „V současné době jsou naše zkušenosti velice dobré. Je to bývalá vojenská základna, což znamená, že jsou tady pozůstatky infrastruktury, které i dodnes můžeme využít, a musíme ocenit velmi vstřícný přístup letiště a všechnu podporu, která nám ze strany letiště byla poskytnuta.“</w:t>
      </w:r>
    </w:p>
    <w:p>
      <w:pPr/>
      <w:r>
        <w:rPr>
          <w:b w:val="1"/>
          <w:bCs w:val="1"/>
        </w:rPr>
        <w:t xml:space="preserve">Michal Prejzek, náčelník štábu 21. základny taktického letectva Čáslav:</w:t>
      </w:r>
      <w:r>
        <w:rPr/>
        <w:t xml:space="preserve"> “Tímto ověřením právě získáváme informace o infrastruktuře, o tom, jak můžeme zde působit, jestli tady jsou nějaké limitující faktory, které by mohly případně ovlivňovat plnění našich úkolů.”</w:t>
      </w:r>
    </w:p>
    <w:p>
      <w:pPr/>
      <w:r>
        <w:rPr/>
        <w:t xml:space="preserve">Podobně, jako na letišti v Mošnově, si vojáci vyzkoušejí také další vhodné plochy v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584/takticka-letka-se-docasne-se-svymi-stihackami-usadila-na-letisti-v-mos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2026-06-24T20:19:13+02:00</dcterms:created>
  <dcterms:modified xsi:type="dcterms:W3CDTF">2026-06-24T20:19:13+02:00</dcterms:modified>
</cp:coreProperties>
</file>

<file path=docProps/custom.xml><?xml version="1.0" encoding="utf-8"?>
<Properties xmlns="http://schemas.openxmlformats.org/officeDocument/2006/custom-properties" xmlns:vt="http://schemas.openxmlformats.org/officeDocument/2006/docPropsVTypes"/>
</file>