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trhá letní rekordy, naplnil pět táborů v jednom týdnu</w:t>
      </w:r>
    </w:p>
    <w:p>
      <w:pPr/>
      <w:r>
        <w:rPr/>
        <w:t xml:space="preserve">Každý týden letních prázdnin nabízí dětem různé aktivity formou příměstských a pobytových táborů středisko volného času. A počátkem července to bylo hned pět turnusů najednou, čtyři se odehrávaly pod střechou fokusáckého domečku. 35 dětí tu například trávilo čas na Letním fičáku. </w:t>
      </w:r>
    </w:p>
    <w:p>
      <w:pPr/>
      <w:r>
        <w:rPr>
          <w:b w:val="1"/>
          <w:bCs w:val="1"/>
        </w:rPr>
        <w:t xml:space="preserve">Štěpánka Hubová, instruktorka tábora, SVČ Fokus Nový Jičín: </w:t>
      </w:r>
      <w:r>
        <w:rPr/>
        <w:t xml:space="preserve">“Od pondělí hrajeme různé hry, jak aktivity fyzické, tak i různé malování a podobné věci. Dneska máme na programu vodní aktivity. Protože je horko a novojičínský bazén je uzavřen, tak jsem se rozhodli pro děti přichystat vodní aktivity.”</w:t>
      </w:r>
    </w:p>
    <w:p>
      <w:pPr/>
      <w:r>
        <w:rPr/>
        <w:t xml:space="preserve">Ty se později odehrály ve stínu Smetanových sadů, ještě před tím se děti stihly ve velkém sále rozpohybovat dalšími soutěžemi.  </w:t>
      </w:r>
    </w:p>
    <w:p>
      <w:pPr/>
      <w:r>
        <w:rPr>
          <w:b w:val="1"/>
          <w:bCs w:val="1"/>
        </w:rPr>
        <w:t xml:space="preserve">účastníci tábora Letní fičák: </w:t>
      </w:r>
    </w:p>
    <w:p>
      <w:pPr/>
      <w:r>
        <w:rPr/>
        <w:t xml:space="preserve">“Fajn byl na táboře, jak jsme vyráběli z modelovací hmoty.” </w:t>
      </w:r>
    </w:p>
    <w:p>
      <w:pPr/>
      <w:r>
        <w:rPr/>
        <w:t xml:space="preserve">“Že jsme dělali různé úkoly.”</w:t>
      </w:r>
    </w:p>
    <w:p>
      <w:pPr/>
      <w:r>
        <w:rPr/>
        <w:t xml:space="preserve">O patro výše se pohyboval filmový štáb. Další skupina dětí si tu užívala tábor s názvem Můj druhý film.  </w:t>
      </w:r>
    </w:p>
    <w:p>
      <w:pPr/>
      <w:r>
        <w:rPr>
          <w:b w:val="1"/>
          <w:bCs w:val="1"/>
        </w:rPr>
        <w:t xml:space="preserve">účastníci tábora Můj druhý film: </w:t>
      </w:r>
    </w:p>
    <w:p>
      <w:pPr/>
      <w:r>
        <w:rPr/>
        <w:t xml:space="preserve">“Natáčeli jsme reportáž, zprávy, reklamu a teď točíme film. Já hraju špiona od policie, zabil jsem nepřítele z mafie.” </w:t>
      </w:r>
    </w:p>
    <w:p>
      <w:pPr/>
      <w:r>
        <w:rPr/>
        <w:t xml:space="preserve">“Mám rád stříhání a baví mě natáčet s kamerou a tyto věci. Já ve filmu hraju hackera a vytvářím, hru, do které se dostanu lidé z reality.”  </w:t>
      </w:r>
    </w:p>
    <w:p>
      <w:pPr/>
      <w:r>
        <w:rPr>
          <w:b w:val="1"/>
          <w:bCs w:val="1"/>
        </w:rPr>
        <w:t xml:space="preserve">Dana Dokládalová, SVČ Fokus Nový Jičín: </w:t>
      </w:r>
      <w:r>
        <w:rPr/>
        <w:t xml:space="preserve">“První prázdninový týden je úplně bláznivý, protože v samotném Fokusu se sešly čtyři příměstské tábory. Je tady filmová škola, výtvarný tábor, je tady takový běžný příměstský tábor a je tady tábor pro děti s handicapem. Probíhá vlastně i pobytový tábor na Hadince, takže první týden ve Fokusu a s Fokusem je úplně rozjezdový, bláznivý.”</w:t>
      </w:r>
    </w:p>
    <w:p>
      <w:pPr/>
      <w:r>
        <w:rPr/>
        <w:t xml:space="preserve">Zaplněny dětmi byly i výtvarná a keramická dílna. </w:t>
      </w:r>
    </w:p>
    <w:p>
      <w:pPr/>
      <w:r>
        <w:rPr>
          <w:b w:val="1"/>
          <w:bCs w:val="1"/>
        </w:rPr>
        <w:t xml:space="preserve">účastníci tábora Letní výtvarný ateliér: </w:t>
      </w:r>
    </w:p>
    <w:p>
      <w:pPr/>
      <w:r>
        <w:rPr/>
        <w:t xml:space="preserve">“Ráda tvořím a dělám různé výtvarné činnosti  a zrovna tenhle tábor je můj oblíbený. Dělali jsme výtvorky z keramiky, z polystyrenu, taky různé obrazy a teď děláme sošky.  A dneska jdeme ještě do cirkusu.” </w:t>
      </w:r>
    </w:p>
    <w:p>
      <w:pPr/>
      <w:r>
        <w:rPr/>
        <w:t xml:space="preserve">“Vyrábíme ze sádry takové panáčky a zvířátka, potřebujeme k tomu toaletní papír, který namočíme do vody a lepidla.” </w:t>
      </w:r>
    </w:p>
    <w:p>
      <w:pPr/>
      <w:r>
        <w:rPr>
          <w:b w:val="1"/>
          <w:bCs w:val="1"/>
        </w:rPr>
        <w:t xml:space="preserve">Dana Dokládalová, SVČ Fokus Nový Jičín: </w:t>
      </w:r>
      <w:r>
        <w:rPr/>
        <w:t xml:space="preserve">“Takže děti si zkoušely keramiku, malbu, byli jsme lovci stínů, koukali jsme se, jak pracují stíny, teď je krásné počasí, tak se dalo lovit. To jsme pak přenášeli do malby. Dále děláme objekty 3D a dělali jsme si portrét s umělou inteligencí přes počítač, takže děti opravdu zkusí ve výtvarce všechno možné, jsou to děti tvořivé a celý den tvoří. Naopak na těch klasických příměstských táborech mají děti i více sportu a podobného programu a na filmovém táboře se zase učí tvořit skeče a krátké filmy.”</w:t>
      </w:r>
    </w:p>
    <w:p>
      <w:pPr/>
      <w:r>
        <w:rPr/>
        <w:t xml:space="preserve">Tábory Fokusu jsou téměř všechny naplněné, volná místa jsou ještě na turnusu nazvaném Lahoda od 21. do 25. července. Jedná se o přespávací tábor v budově Fokusu pro táborové začátečníky.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9648/fokus-trha-letni-rekordy-naplnil-pet-taboru-v-jednom-ty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2026-08-24T17:23:47+02:00</dcterms:created>
  <dcterms:modified xsi:type="dcterms:W3CDTF">2026-08-24T17:23:47+02:00</dcterms:modified>
</cp:coreProperties>
</file>

<file path=docProps/custom.xml><?xml version="1.0" encoding="utf-8"?>
<Properties xmlns="http://schemas.openxmlformats.org/officeDocument/2006/custom-properties" xmlns:vt="http://schemas.openxmlformats.org/officeDocument/2006/docPropsVTypes"/>
</file>