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16.7.2025, 11:31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policie v Havířově má jako jedna z prvních v republice dron s termovizí</w:t>
      </w:r>
    </w:p>
    <w:p>
      <w:pPr/>
      <w:r>
        <w:rPr/>
        <w:t xml:space="preserve">Před pěti lety Městská policie v Havířově pořídila osm ručních termovizí pro pátrání po pohřešovaných osobách. Nyní město investovalo do ještě modernější techniky a strážníci mají nově k dispozici i dron.</w:t>
      </w:r>
    </w:p>
    <w:p>
      <w:pPr/>
      <w:r>
        <w:rPr>
          <w:b w:val="1"/>
          <w:bCs w:val="1"/>
        </w:rPr>
        <w:t xml:space="preserve">Ondřej Baránek (ANO), primátor Havířova: </w:t>
      </w:r>
      <w:r>
        <w:rPr/>
        <w:t xml:space="preserve">“Já jsem velice rád, že jsme jedni z prvních, nebo možná první v republice, kteří máme u městské policie můžu říct dneska dronovou jednotku, která bude přispívat k bezpečnosti našich občanů.”</w:t>
      </w:r>
    </w:p>
    <w:p>
      <w:pPr/>
      <w:r>
        <w:rPr>
          <w:b w:val="1"/>
          <w:bCs w:val="1"/>
        </w:rPr>
        <w:t xml:space="preserve">Bohuslav Muras, ředitel MP Havířov: </w:t>
      </w:r>
      <w:r>
        <w:rPr/>
        <w:t xml:space="preserve">“My jsme dostali za úkol hlídat intenzivněji ty příměstské části, jako jsou tady sady, jako je celé okolí řeky Lučiny, jako jsou chatové oblasti. Tam, když se nedostaneme dovnitř, nebo než to obejdeme celé, tak ten dron nám nesmírně zintenzivní výkon, protože, když to zkontrolujeme, že tam nikdo není, tak tam nemáme co řešit.”</w:t>
      </w:r>
    </w:p>
    <w:p>
      <w:pPr/>
      <w:r>
        <w:rPr/>
        <w:t xml:space="preserve">Kamera v dronu má vysoké rozlišení a digitální zoom, který přiblíží cíl i na velkou vzdálenost.</w:t>
      </w:r>
    </w:p>
    <w:p>
      <w:pPr/>
      <w:r>
        <w:rPr>
          <w:b w:val="1"/>
          <w:bCs w:val="1"/>
        </w:rPr>
        <w:t xml:space="preserve">Petr Šataník, zástupce ředitele MP Havířov: </w:t>
      </w:r>
      <w:r>
        <w:rPr/>
        <w:t xml:space="preserve">“Nejcennější bude, když bude vyhlášeno nějaké pátrání, nebo hledaná osoba. Můžeme tento dron využít v různých oblastech lesoparku atd. Až budou mít strážníci osvědčení i A2 zkoušky, budou moci i mezi baráky dělat průzkum. Má to i velkou výdrž ta baterie. Přes půl hodiny vydrží jedna baterie a máme tři.”</w:t>
      </w:r>
    </w:p>
    <w:p>
      <w:pPr/>
      <w:r>
        <w:rPr/>
        <w:t xml:space="preserve">Celkem bude moci ovládat dron osm strážníků.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9734/mestska-policie-v-havirove-ma-jako-jedna-z-prvnich-v-republice-dron-s-termovi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2026-06-28T18:04:10+02:00</dcterms:created>
  <dcterms:modified xsi:type="dcterms:W3CDTF">2026-06-28T18:04:10+02:00</dcterms:modified>
</cp:coreProperties>
</file>

<file path=docProps/custom.xml><?xml version="1.0" encoding="utf-8"?>
<Properties xmlns="http://schemas.openxmlformats.org/officeDocument/2006/custom-properties" xmlns:vt="http://schemas.openxmlformats.org/officeDocument/2006/docPropsVTypes"/>
</file>