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18.7.2025,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kulturákem na dece - letní zábava pro děti, i když venku prší</w:t>
      </w:r>
    </w:p>
    <w:p>
      <w:pPr/>
      <w:r>
        <w:rPr/>
        <w:t xml:space="preserve">Letní prázdniny mají děti proto, aby si užily co nejvíce zábavy a měly hodně zážitků. A to mohou i díky oblíbené akci Za kulturákem na dece. A i když to venku někdy nevypadá na letní pohodu, děti si zábavu rozhodně ujít nenechají. </w:t>
      </w:r>
    </w:p>
    <w:p>
      <w:pPr/>
      <w:r>
        <w:rPr>
          <w:b w:val="1"/>
          <w:bCs w:val="1"/>
        </w:rPr>
        <w:t xml:space="preserve">Tereza Krajčová, MKS Havířov: </w:t>
      </w:r>
      <w:r>
        <w:rPr/>
        <w:t xml:space="preserve">“My jsme si připravili čtyři čtvrtky pro děti zhruba v rozmezí 14 dnů, které jsou víceméně interaktivní. Ten program je vždy dvouhodinový a je poskládaný tak, aby děti měly jak pohyb, třeba tancování, nebo napodobování různých pohybů, tak i nějaké soutěže, říkanky a pokud to jsou balónkoví klauni, tak mohou tvořit i z balónků. Zájem je veliký. Obvykle, když je pěkné počasí a jsme na travnaté ploše, tak ji pokryjí těmi dekami. Jsme rádi, že tuto akci nemusíme rušit za nepříznivého počasí, protože v tu chvíli se přesouváme do vnitřních prostor kulturního domu a dneska jsme v loutkovém sále.”,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přišla s babičkou a těším se na pohádku.” Budeš také soutěžit? “Budu.”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“Měli jsme to naplánované celý týden a i přesto, že nevyšlo počasí, tak jsem to slíbila a museli jsme přijít a doufáme, že to bude také hezké, i když to bude uvnitř.”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určitě by to bylo lepší venku, ty děti by si to určitě více užily. A já jsem tady hlavně kvůli vnučky, aby měla zpestření s babičkou. Ona má ráda taková vystoupení, rodiče s ní chodí. Do divadla i na vystoupení klaunů, balónkové show, takže myslím, že si to užijeme.”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“Babička je tak hodná a my dnes jdeme do divadla a mě se to hodně líbí. My tady často chodíme do divadla a vzal jsem si s sebou tyranosaura.”</w:t>
      </w:r>
    </w:p>
    <w:p>
      <w:pPr/>
      <w:r>
        <w:rPr/>
        <w:t xml:space="preserve">Akce si získala oblibu nejen díky pestrému programu pro děti, ale i proto, že je zcela zdarma. Další zábavné odpoledne se budou konat 7. a 21.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766/za-kulturakem-na-dece--letni-zabava-pro-deti-i-kdyz-venku-pr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2026-05-19T14:52:51+02:00</dcterms:created>
  <dcterms:modified xsi:type="dcterms:W3CDTF">2026-05-19T14:52:51+02:00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