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střelnice bude mít světové parametry. Kvůli hluku je většina stavů pod zemí</w:t>
      </w:r>
    </w:p>
    <w:p>
      <w:pPr/>
      <w:r>
        <w:rPr/>
        <w:t xml:space="preserve">Původní střelnice byla vybudována za války ve 40. letech a sloužila především vojsku. později ji využíval také Svazarm a střelecké oddíly. Objekt už ale chátral a vedení města proto rozhodlo o vybudování nové, tentokrát ale kryté střelnice.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"Stavíme, je to v nákladu nějakých 139 milionů korun bez DPH."</w:t>
      </w:r>
    </w:p>
    <w:p>
      <w:pPr/>
      <w:r>
        <w:rPr>
          <w:b w:val="1"/>
          <w:bCs w:val="1"/>
        </w:rPr>
        <w:t xml:space="preserve">Alana Jančík, realizátor stavby: </w:t>
      </w:r>
      <w:r>
        <w:rPr/>
        <w:t xml:space="preserve">"Máme hrubou stavbu, chystáme se teď dělat střešní plášť, začínáme dělat zpevněné plochy."</w:t>
      </w:r>
    </w:p>
    <w:p>
      <w:pPr/>
      <w:r>
        <w:rPr/>
        <w:t xml:space="preserve">Střelnice je z velké části situována do podzemí a zdi i strop je z betonu, aby střelba nerušila okolí. V nadzemní části bude menší střelnice a také bude sloužit jako recepce s půjčovnou zbraní pro veřejnost. O správu se postará městská společnost Vítkovice Aréna. </w:t>
      </w:r>
    </w:p>
    <w:p>
      <w:pPr/>
      <w:r>
        <w:rPr>
          <w:b w:val="1"/>
          <w:bCs w:val="1"/>
        </w:rPr>
        <w:t xml:space="preserve">Petr Handl, předseda představenstva Vítkovice Aréna:</w:t>
      </w:r>
      <w:r>
        <w:rPr/>
        <w:t xml:space="preserve"> "Věříme, že naše zkušenosti zúročíme i ve spolupráci s Českým střeleckým svazem, tak abychom toto vrcholové střelecké středisko dokázali přizpůsobit jak potřebám těch profesionálních střelců, tak ale široké střelecké veřejnosti."</w:t>
      </w:r>
    </w:p>
    <w:p>
      <w:pPr/>
      <w:r>
        <w:rPr/>
        <w:t xml:space="preserve">Areál nabídne možnosti střelby z puškových, pistolových a  malorážkových zbraní na maximálně 50 m i střelbu ze vzduchovkových zbraní na maximálně 10 metrů.</w:t>
      </w:r>
    </w:p>
    <w:p>
      <w:pPr/>
      <w:r>
        <w:rPr>
          <w:b w:val="1"/>
          <w:bCs w:val="1"/>
        </w:rPr>
        <w:t xml:space="preserve">Martin Tenk, olympionik: </w:t>
      </w:r>
      <w:r>
        <w:rPr/>
        <w:t xml:space="preserve">"Tyhle podmínky pro to trénování a přípravu reprezentace na olympijské hry v LA budou úplně super."</w:t>
      </w:r>
    </w:p>
    <w:p>
      <w:pPr/>
      <w:r>
        <w:rPr/>
        <w:t xml:space="preserve">Stavba by měla být dokončena příští rok v létě a střelci by chtěli ještě v témže roce uspořádat mistrovství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810/nova-strelnice-bude-mit-svetove-parametry-kvuli-hluku-je-vetsina-stavu-pod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2026-06-23T06:04:00+02:00</dcterms:created>
  <dcterms:modified xsi:type="dcterms:W3CDTF">2026-06-23T06:04:00+02:00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