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Zoo Ostrava kompletně zrekonstruovala svůj nejmenší pavilon, představuje deštné lesy Amazonie</w:t>
      </w:r>
    </w:p>
    <w:p>
      <w:pPr/>
      <w:r>
        <w:rPr/>
        <w:t xml:space="preserve">Pavilon s názvem Malá Amazonie byl v ostravské  zoologické zahradě v provozu dlouhých patnáct let, což se podepsalo na jeho  technickém stavu. Jeho dveře se tak téměř na rok musely návštěvníkům uzavřít,  aby zoo mohla provést zevrubnou rekonstrukci.</w:t>
      </w:r>
    </w:p>
    <w:p>
      <w:pPr/>
      <w:r>
        <w:rPr>
          <w:b w:val="1"/>
          <w:bCs w:val="1"/>
        </w:rPr>
        <w:t xml:space="preserve">Jiří Novák, ředitel ZOO Ostrava:</w:t>
      </w:r>
      <w:r>
        <w:rPr/>
        <w:t xml:space="preserve"> „Měli jsme starou  střechu, do které teklo, která špatně izolovala od tepla. Měli jsme velké úniky  tepla, takže to byl hlavní motiv. Ale když už jsme celý ten pavilon  rozkopali, tak jsme nemohli odolat a samozřejmě všechny ty prvotní  skály, které jsme tvořili někdy před 15-20 lety, posunuli na trošku jinou  úroveň. A myslím si, že celkové ztvárnění Malé Amazonie je na úplně jiné  úrovni.“</w:t>
      </w:r>
    </w:p>
    <w:p>
      <w:pPr/>
      <w:r>
        <w:rPr/>
        <w:t xml:space="preserve">Návštěvníci si mohli nové prostory pavilonu prohlédnout  poprvé v polovině července. Kromě nových skal si mohli všimnout i dalších  kulis a rostlin, které napodobují jihoamerický prales. Nejdůležitější je ale rozmanitá  fauna, představující pavoukovce, ryby, obojživelníky i primáty.</w:t>
      </w:r>
    </w:p>
    <w:p>
      <w:pPr/>
      <w:r>
        <w:rPr>
          <w:b w:val="1"/>
          <w:bCs w:val="1"/>
        </w:rPr>
        <w:t xml:space="preserve">Pavla Slavíčková, zooložka:</w:t>
      </w:r>
      <w:r>
        <w:rPr/>
        <w:t xml:space="preserve"> „Tak asi největší  zajímavostí jsou samozřejmě tamaríni pinčí, což je jediný představitel drápkatých  opic, které máme tady v zoologické zahradě, a vlastně jsou tam tři samci. A  je to poměrně velkorysý výběh, protože mají i vnitřní, i venkovní  prostor. Ta přestavba teďka více znázornila to přirozené prostředí, kde  žijí, což je prostor právě toho deštného pralesa, který jsme se snažili  vizuálně i klimatem přizpůsobit.“</w:t>
      </w:r>
    </w:p>
    <w:p>
      <w:pPr/>
      <w:r>
        <w:rPr/>
        <w:t xml:space="preserve">Společnost dělají tamarínům taky pralesničky, sklípkani,  nebo několik druhů amazonských ryb. Největší prostor je ale dán právě primátům.</w:t>
      </w:r>
    </w:p>
    <w:p>
      <w:pPr/>
      <w:r>
        <w:rPr>
          <w:b w:val="1"/>
          <w:bCs w:val="1"/>
        </w:rPr>
        <w:t xml:space="preserve">Pavla Slavíčková, zooložka:</w:t>
      </w:r>
      <w:r>
        <w:rPr/>
        <w:t xml:space="preserve"> „Neumím úplně říct, jakou  plochu zabírá ta řeka samotná a kolik zabírá vlastně ten vnitřní prostor  pro tamaríny, ale spojíme-li to s venkovním výběhem, který je dostupný  většinou 24 hodin denně, pokud nejsou zimy a třeskuté teploty, tak je to v  tomto směru největší plocha.“</w:t>
      </w:r>
    </w:p>
    <w:p>
      <w:pPr/>
      <w:r>
        <w:rPr/>
        <w:t xml:space="preserve">Rekonstrukce si vyžádala okolo 5 milionů korun, změny v  pavilonu Malá Amazonie jí ale nekončí. Pavilon postupně doplní i další  živočichové.</w:t>
      </w:r>
    </w:p>
    <w:p>
      <w:pPr/>
      <w:r>
        <w:rPr>
          <w:b w:val="1"/>
          <w:bCs w:val="1"/>
        </w:rPr>
        <w:t xml:space="preserve">Jiří Novák, ředitel ZOO Ostrava:</w:t>
      </w:r>
      <w:r>
        <w:rPr/>
        <w:t xml:space="preserve"> „Nejnáročnější jsou  asi akvária, ta nelze vyladit ihned. Probíhají si po napuštění svým  procesem zabíhávání a je potřeba, aby ty biologické procesy sedly, a  pak postupně budeme přidávat více a více zajímavých druhů a věřím, že  Amazonie jen pokvete.“</w:t>
      </w:r>
    </w:p>
    <w:p>
      <w:pPr/>
      <w:r>
        <w:rPr/>
        <w:t xml:space="preserve">Zrekonstruovaný pavilon je návštěvníkům k dispozici  v otevírací době zoo.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9832/zoo-ostrava-kompletne-zrekonstruovala-svuj-nejmensi-pavilon-predstavuje-destne-lesy-amaz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2026-04-29T21:31:00+02:00</dcterms:created>
  <dcterms:modified xsi:type="dcterms:W3CDTF">2026-04-29T21:31:00+02:00</dcterms:modified>
</cp:coreProperties>
</file>

<file path=docProps/custom.xml><?xml version="1.0" encoding="utf-8"?>
<Properties xmlns="http://schemas.openxmlformats.org/officeDocument/2006/custom-properties" xmlns:vt="http://schemas.openxmlformats.org/officeDocument/2006/docPropsVTypes"/>
</file>