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knihovně zdaleka nejsou jen o knihách, hlavně ve čtvrtek</w:t>
      </w:r>
    </w:p>
    <w:p>
      <w:pPr/>
      <w:r>
        <w:rPr/>
        <w:t xml:space="preserve">Sedm letních setkání v městské knihovně umožňuje dětem strávit čas například hravou angličtinou, tvůrčím tvořením v podobě malování na tričko a nebo třeba hraním deskových her. Sérii akcí, které se konají vždy ve čtvrtek, tu pořádají už několik let.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“Takže připravili jsme opět na letošní léto prázdninové čtvrtky. Dneska se tady odehrává festival deskových her. Následovat v srpnu bude Jóga smíchu a Olympijský den, kde si děti užijí trochu pohybu. A úplně na závěr, jako vždycky, to bude zakončené kouzelnou nocí v knihovně.” </w:t>
      </w:r>
    </w:p>
    <w:p>
      <w:pPr/>
      <w:r>
        <w:rPr>
          <w:b w:val="1"/>
          <w:bCs w:val="1"/>
        </w:rPr>
        <w:t xml:space="preserve">Josef Pustka, lektor deskových her: </w:t>
      </w:r>
      <w:r>
        <w:rPr/>
        <w:t xml:space="preserve">“Dneska v rámci takových deskohrátek mohou vyzkoušet novinky jako jsou třeba Správná dvojka nebo Pártysauři, vlastně hry, které ještě nejsou ani v obchodech. Respektive myslím, že tě jedna dneska vychází a ta druhá až v září, takže to je dneska v rámci hraní tady vyzkoušet. Nejvíce zatím, co mám zkušenost, tak děti baví ta Správná dvojka, kterou vidíte tady na stole, a samozřejmě je tady několik desítek dalších her.” </w:t>
      </w:r>
    </w:p>
    <w:p>
      <w:pPr/>
      <w:r>
        <w:rPr/>
        <w:t xml:space="preserve">Program prázdninových čtvrtků začíná obvykle v devět hodin a většinou končí v dopoledních hodinách, výjimkou bylo právě toto deskohraní, které si účastníci mohli užít do tří odpoledne.  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“Já už jsem tady asi třetí rok na tom čtvrtku, baví mě deskové hry a že si tady zahrajeme.” </w:t>
      </w:r>
    </w:p>
    <w:p>
      <w:pPr/>
      <w:r>
        <w:rPr/>
        <w:t xml:space="preserve">“Vybrali jsme si teď hru Správná dvojka a baví nás to.” </w:t>
      </w:r>
    </w:p>
    <w:p>
      <w:pPr/>
      <w:r>
        <w:rPr/>
        <w:t xml:space="preserve">“Chodím tady a vybírám si program.”</w:t>
      </w:r>
    </w:p>
    <w:p>
      <w:pPr/>
      <w:r>
        <w:rPr/>
        <w:t xml:space="preserve">“Chodím tady, protože tu pracuje můj otec, ale abych byl upřímný, taky mě to hodně baví.”    </w:t>
      </w:r>
    </w:p>
    <w:p>
      <w:pPr/>
      <w:r>
        <w:rPr/>
        <w:t xml:space="preserve">Seznam prázdninových programů je na knihovnickém webu, vstup na akce je zdarma a není vždy nutné si dopředu místo rezervovat.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“Většinou ta kapacita je dostatečně velká a těch návštěvníků vždycky přijde tak akorát, takže by neměl být vůbec problém, můžete si vlastně kdykoliv zúčastnit jakéhokoliv prázdninového čtvrtku. Jediná akce, na kterou se vlastně musí rezervovat, a ta už je vlastně plná, tak to je přespávání v knihovně. To bývá vždycky hodně rychle, plné.” </w:t>
      </w:r>
    </w:p>
    <w:p>
      <w:pPr/>
      <w:r>
        <w:rPr/>
        <w:t xml:space="preserve">Kouzelná noc mezi knihami tedy proběhne z 28. na 29. srpna. Případní zájemce se mohou zkusit hlásit o místa náhradníků v dětském oddělení, kde získají další informace.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49/prazdniny-v-knihovne-zdaleka-nejsou-jen-o-knihach-hlavn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2026-05-06T06:07:38+02:00</dcterms:created>
  <dcterms:modified xsi:type="dcterms:W3CDTF">2026-05-06T06:07:38+02:00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