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Táborníci s Fokusem vyzkoušeli discgolf i metanou</w:t>
      </w:r>
    </w:p>
    <w:p>
      <w:pPr/>
      <w:r>
        <w:rPr/>
        <w:t xml:space="preserve">Hala ABC byla jedním z míst, které také během letních prázdnin obsadil příměstský tábor Střediska volného času Fokus. Hlavní stanoviště tu měl Hvězdný sportovní týden.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“Tábor je naplněný, máme 39 dětí, takže jsme spokojeni. Máme základnu zde v hale ABC a budeme využívat i další okolní sportoviště, určitě půjdeme na atletický stadion, určitě půjdeme na discgolfové hřiště a vyzkoušíme i kuželky.”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“Snažíme se dětem představit různé sporty, aby si je vyzkoušely, nehrajme jen na výkon. Třeba teď zkoušíme metanou, což je obdoba zimního curlingu a na druhé straně zkoušíme discgolf, protože odpoledne půjdeme na discgolfové hřiště, tak ať si děti vyzkouší techniku. Jinak tu hrajeme různé týmové hry.”</w:t>
      </w:r>
    </w:p>
    <w:p>
      <w:pPr/>
      <w:r>
        <w:rPr>
          <w:b w:val="1"/>
          <w:bCs w:val="1"/>
        </w:rPr>
        <w:t xml:space="preserve">účastníci tábora:    </w:t>
      </w:r>
    </w:p>
    <w:p>
      <w:pPr/>
      <w:r>
        <w:rPr/>
        <w:t xml:space="preserve">“Hodně mě baví vybiša a fotbal.” </w:t>
      </w:r>
    </w:p>
    <w:p>
      <w:pPr/>
      <w:r>
        <w:rPr/>
        <w:t xml:space="preserve">“Jak jsme zkoušeli metanou.” </w:t>
      </w:r>
    </w:p>
    <w:p>
      <w:pPr/>
      <w:r>
        <w:rPr/>
        <w:t xml:space="preserve">“Užil jsem si hru kapitán.” </w:t>
      </w:r>
    </w:p>
    <w:p>
      <w:pPr/>
      <w:r>
        <w:rPr/>
        <w:t xml:space="preserve">“Bavila mě hra plácaná, protože se u ní hodně běhá.”</w:t>
      </w:r>
    </w:p>
    <w:p>
      <w:pPr/>
      <w:r>
        <w:rPr/>
        <w:t xml:space="preserve">“Asi nejvíc vybíjená a discgolf.”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“Jsme rádi, že děti chtějí sportovat, jde to vidět nejen na tomto táboře, ale i na ostatních táborech, protože ať je to jakkoliv zaměřený tábor, na všech jsou nějaké sporty a pohyb. jsme rádi, že děti mají rády sporty a že je kde sportovat v Novém Jičíně.”</w:t>
      </w:r>
    </w:p>
    <w:p>
      <w:pPr/>
      <w:r>
        <w:rPr/>
        <w:t xml:space="preserve">Počátkem srpna Fokus turnus sportovního týdne zopakoval. A kromě toho se děti mohou ve druhém měsíci prázdnin bavit třeba na příměstském táboře věnovaném aerobiku a zumbě, připraven je fantazijní Prázdninový týden nebo ve fokusáckém keramickém ateliéru tábor nazvaný Hlína.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88/tabornici-s-fokusem-vyzkouseli-discgolf-i-me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2026-07-06T21:58:17+02:00</dcterms:created>
  <dcterms:modified xsi:type="dcterms:W3CDTF">2026-07-06T21:58:17+02:00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