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hostila Mezinárodní sportovní hry seniorů. Na programu bylo 5 disciplín</w:t>
      </w:r>
    </w:p>
    <w:p>
      <w:pPr/>
      <w:r>
        <w:rPr/>
        <w:t xml:space="preserve">Mezinárodní sportovní hry se po dvou letech vrátily opět do Poruby. Zúčastnilo se jich celkem 63 seniorů. Domácí závodníky doplnili účastníci z Budapešti a Košic.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Pořadatelství této akce koluje mezi jednotlivými pořadatelskými městy. Musím říct, že jsem moc rád, že tuto tradici stále udržujeme.” </w:t>
      </w:r>
    </w:p>
    <w:p>
      <w:pPr/>
      <w:r>
        <w:rPr>
          <w:b w:val="1"/>
          <w:bCs w:val="1"/>
        </w:rPr>
        <w:t xml:space="preserve">Anna Súkeníková, starostka Košic-Jihu: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Přijelo nás 21 úžasných sportovců, dvě delegátky a jeden můj kolega zástupce a já jako starostka městské části.” </w:t>
      </w:r>
    </w:p>
    <w:p>
      <w:pPr/>
      <w:r>
        <w:rPr/>
        <w:t xml:space="preserve">Senioři se utkali na různých místech Poruby celkem v pěti disciplínách - v bowlingu, šipkách, plavání, tenise a stolním tenise.</w:t>
      </w:r>
    </w:p>
    <w:p>
      <w:pPr/>
      <w:r>
        <w:rPr>
          <w:b w:val="1"/>
          <w:bCs w:val="1"/>
        </w:rPr>
        <w:t xml:space="preserve">János Dobosy,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,,Přišli jsme proto, abychom zvítězili, ale bude to velmi těžké, protože znám i ostatní.”</w:t>
      </w:r>
    </w:p>
    <w:p>
      <w:pPr/>
      <w:r>
        <w:rPr>
          <w:b w:val="1"/>
          <w:bCs w:val="1"/>
        </w:rPr>
        <w:t xml:space="preserve">Margita Lipková, </w:t>
      </w:r>
      <w:r>
        <w:rPr>
          <w:b w:val="1"/>
          <w:bCs w:val="1"/>
        </w:rPr>
        <w:t xml:space="preserve">účastnice Mezinárodních sportovních her: </w:t>
      </w:r>
      <w:r>
        <w:rPr>
          <w:i w:val="1"/>
          <w:iCs w:val="1"/>
        </w:rPr>
        <w:t xml:space="preserve">,,Hraje se mi celkem dobře. Příjemný pobyt, příjemní lidé, potkáváme se, je to čest, že pro seniory něco takového dělají.”</w:t>
      </w:r>
    </w:p>
    <w:p>
      <w:pPr/>
      <w:r>
        <w:rPr>
          <w:b w:val="1"/>
          <w:bCs w:val="1"/>
        </w:rPr>
        <w:t xml:space="preserve">Libor Krkoška, </w:t>
      </w:r>
      <w:r>
        <w:rPr>
          <w:b w:val="1"/>
          <w:bCs w:val="1"/>
        </w:rPr>
        <w:t xml:space="preserve">účastník Mezinárodních sportovních her: </w:t>
      </w:r>
      <w:r>
        <w:rPr>
          <w:i w:val="1"/>
          <w:iCs w:val="1"/>
        </w:rPr>
        <w:t xml:space="preserve">,,Já v tenise reprezentuji poprvé. Zatím mám odehraný jeden zápas, který dopadl vítězně pro mě. Tam dravé mládí zvítězilo.” </w:t>
      </w:r>
    </w:p>
    <w:p>
      <w:pPr/>
      <w:r>
        <w:rPr/>
        <w:t xml:space="preserve">Mezinárodní sportovní hry seniorů zakončilo slavnostní vyhlášení výsledků. Nejlépe si letos vedli Slováci, kteří získali celkem 13 medailí. Druhé místo patří seniorům z Maďarska a třetí příčku obsadili domácí. Příští rok se Mezinárodní sportovní hry seniorů přesunou do Budapešti.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954/poruba-opet-hostila-mezinarodni-sportovni-hry-senioru-na-programu-bylo-5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2026-05-14T16:51:57+02:00</dcterms:created>
  <dcterms:modified xsi:type="dcterms:W3CDTF">2026-05-14T16:51:57+02:00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