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Pilotní projekt startovacího bytu ve Vítkovicích pomůže dívce k samostatnému životu</w:t>
      </w:r>
    </w:p>
    <w:p>
      <w:pPr/>
      <w:r>
        <w:rPr/>
        <w:t xml:space="preserve">Osmnáctiletá studentka Barbora má za sebou životní cestu, která nebyla jednoduchá - po smrti otce prošla pěstounskou péčí, dětským domovem i výchovným ústavem. Teď se jí však otevírá nová kapitola. Městský obvod Ostrava-Vítkovice jí ve spolupráci s organizací Portavita přidělil startovací byt, který bude jejím domovem na příští dva roky. </w:t>
      </w:r>
    </w:p>
    <w:p>
      <w:pPr/>
      <w:r>
        <w:rPr>
          <w:b w:val="1"/>
          <w:bCs w:val="1"/>
        </w:rPr>
        <w:t xml:space="preserve"> Margareta Michopulu (ANO), místostarostka MOb Ostrava-Vítkovice:</w:t>
      </w:r>
      <w:r>
        <w:rPr/>
        <w:t xml:space="preserve"> "Nápad, abych se rozhodla dělat tento projekt vzešel z mezinárodní konference, kam mě pozval pan ředitel Portavity, kde bylo tématem bydlení pro mladé. Tak mě napadlo, že bychom mohli jako Vítkovice jít touto cestou a pokusit se nějaký byt eliminovat." </w:t>
      </w:r>
    </w:p>
    <w:p>
      <w:pPr/>
      <w:r>
        <w:rPr/>
        <w:t xml:space="preserve"> Radnice ze svého bytového fondu uvolnila startovací byt 1+kk. Díky dohodě s výrobcem nábytku se také podařilo byt kompletně vybavit v hodnotě 130 000 Kč.</w:t>
      </w:r>
    </w:p>
    <w:p>
      <w:pPr/>
      <w:r>
        <w:rPr>
          <w:b w:val="1"/>
          <w:bCs w:val="1"/>
        </w:rPr>
        <w:t xml:space="preserve">  Barbora, nová nájemnice: </w:t>
      </w:r>
      <w:r>
        <w:rPr/>
        <w:t xml:space="preserve">"Chtěla bych moc poděkovat Portavitě, že si mě vybrala a dělala to podle mých představ a také bych chtěla poděkovat paní místostarostce Michopulu za podporu." </w:t>
      </w:r>
    </w:p>
    <w:p>
      <w:pPr/>
      <w:r>
        <w:rPr/>
        <w:t xml:space="preserve"> Kromě střechy nad hlavou dostane Barbora i odbornou podporu od Portavity, která jí pomůže zvládnout nástrahy samostatného života. </w:t>
      </w:r>
    </w:p>
    <w:p>
      <w:pPr/>
      <w:r>
        <w:rPr>
          <w:b w:val="1"/>
          <w:bCs w:val="1"/>
        </w:rPr>
        <w:t xml:space="preserve"> Daniela Brůnová, sociální pracovnice spolku Portavita:</w:t>
      </w:r>
      <w:r>
        <w:rPr/>
        <w:t xml:space="preserve"> "Mladí dospělí potřebují především nějakou podporu v tom, jak to zvládnout samostatně bydlet, tzn. jak platit nájem, jak si rozvrhnout různé zálohy na energie apod. a pak také hodně pracujeme se samotou, protože většinou nemají rodinu, nemají rodinné zázemí." </w:t>
      </w:r>
    </w:p>
    <w:p>
      <w:pPr/>
      <w:r>
        <w:rPr/>
        <w:t xml:space="preserve"> Tento pilotní projekt tak dává Barboře jistotu zázemí, aby mohla v klidu dva roky studovat a postavit se na vlastní nohy.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0104/pilotni-projekt-startovaciho-bytu-ve-vitkovicich-pomuze-divce-k-samostatnemu-ziv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2026-05-23T12:30:32+02:00</dcterms:created>
  <dcterms:modified xsi:type="dcterms:W3CDTF">2026-05-23T12:30:32+02:00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