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12.8.2025,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Zvony novojičínského farního kostela změní po úpravě věže svůj hlas</w:t>
      </w:r>
    </w:p>
    <w:p>
      <w:pPr/>
      <w:r>
        <w:rPr/>
        <w:t xml:space="preserve">Stavební úpravy uvnitř věže farního kostela v Novém Jičíně byly zahájeny před zhruba třemi měsíci. Aby dovnitř mohli v rámci běžných prohlídek návštěvníci, je z důvodu bezpečnosti nutné provést řadu úprav, ty se v základu dotknout schodiště, podlah i stěn.  </w:t>
      </w:r>
    </w:p>
    <w:p>
      <w:pPr/>
      <w:r>
        <w:rPr>
          <w:b w:val="1"/>
          <w:bCs w:val="1"/>
        </w:rPr>
        <w:t xml:space="preserve">Michaela Mrklovská, </w:t>
      </w:r>
      <w:r>
        <w:rPr>
          <w:b w:val="1"/>
          <w:bCs w:val="1"/>
        </w:rPr>
        <w:t xml:space="preserve">Odbor rozvoje a investic,</w:t>
      </w:r>
      <w:r>
        <w:rPr>
          <w:b w:val="1"/>
          <w:bCs w:val="1"/>
        </w:rPr>
        <w:t xml:space="preserve"> MěÚ Nový Jičín: </w:t>
      </w:r>
      <w:r>
        <w:rPr/>
        <w:t xml:space="preserve">Zboural se jeden strop a nahradil se dřevěným stropem. Došlo k demontáži zvonů a v současné době se pracuje na úpravě železné konstrukce, na které jsou ty zvony zavěšeny.” </w:t>
      </w:r>
    </w:p>
    <w:p>
      <w:pPr/>
      <w:r>
        <w:rPr/>
        <w:t xml:space="preserve">A právě absence zvuku zvonů a nefunkční hodiny, jejichž stroj je také třeba vyměnit, jsou i vnějším znakem toho, že se uvnitř věže něco děje. </w:t>
      </w:r>
    </w:p>
    <w:p>
      <w:pPr/>
      <w:r>
        <w:rPr>
          <w:b w:val="1"/>
          <w:bCs w:val="1"/>
        </w:rPr>
        <w:t xml:space="preserve">Tomáš Hejda, kampanolog Diecéze ostravsko-opavské: </w:t>
      </w:r>
      <w:r>
        <w:rPr/>
        <w:t xml:space="preserve">“Změna zvuku bude určité jiná, protože se tu změnil strop, pryč je ten betonový a nahradil ho dřevěný, což je pro zvon lepší to dřevo. A jelikož ten soubor zvonů bude nad sebou, tak budou v úrovni oken a ten zvuk se krásně ponese ven z věže.”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“Našim přáním je zprovoznit věž na slavnost města, tedy začátkem září. Neříkáme to na sto procent, může dojít ještě k nějakému zdržení, ale věříme, že to dobře dopadne, zatím ty práce jdou podle plánu.”   </w:t>
      </w:r>
    </w:p>
    <w:p>
      <w:pPr/>
      <w:r>
        <w:rPr/>
        <w:t xml:space="preserve">Úpravy přijdou na 4,5 milionu korun. Radnice bude na projekt žádat dotaci z evropského programu na podporu turismu v česko-polském pohraničí.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0114/zvony-novojicinskeho-farniho-kostela-zmeni-po-uprave-veze-svuj-hl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2026-05-12T19:21:06+02:00</dcterms:created>
  <dcterms:modified xsi:type="dcterms:W3CDTF">2026-05-12T19:21:06+02:00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