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Asterix zvládá tábory i během rekonstrukcí budov</w:t>
      </w:r>
    </w:p>
    <w:p>
      <w:pPr/>
      <w:r>
        <w:rPr/>
        <w:t xml:space="preserve">I o letošních prázdninách, kdy jsou děti doma, se na některých školách dělají nové elektrorozvody, či datové sítě. Do investic bylo zahrnuto i Středisko volného času Asterix.</w:t>
      </w:r>
    </w:p>
    <w:p>
      <w:pPr/>
      <w:r>
        <w:rPr>
          <w:b w:val="1"/>
          <w:bCs w:val="1"/>
        </w:rPr>
        <w:t xml:space="preserve">Lucie Bitterová, zástupkyně ředitelky SVČ Asterix: </w:t>
      </w:r>
      <w:r>
        <w:rPr/>
        <w:t xml:space="preserve">“To byl trochu úkol nadlidský, vymyslet strategii, kde ty příměstské tábory budeme mít. Velmi nám vyšlo vstříc MKS, kdy jsme srpnové tábory mohli mít ve Společenském domě Reneta. Ale jelikož tady na stanici M. Kudeříkové byli chlapi velmi šikovní a bylo to rychlé, podařilo se nám středisko zprovoznit.”</w:t>
      </w:r>
    </w:p>
    <w:p>
      <w:pPr/>
      <w:r>
        <w:rPr/>
        <w:t xml:space="preserve">Přesto, že organizace táborů byla náročnější, středisko modernizaci vítá.</w:t>
      </w:r>
    </w:p>
    <w:p>
      <w:pPr/>
      <w:r>
        <w:rPr>
          <w:b w:val="1"/>
          <w:bCs w:val="1"/>
        </w:rPr>
        <w:t xml:space="preserve">Lucie Bitterová, zástupkyně ředitelky SVČ Asterix: </w:t>
      </w:r>
      <w:r>
        <w:rPr/>
        <w:t xml:space="preserve">"Předpokládám, že bude rychlejší internet. Že se budeme moci připojit kdekoliv, protože třeba tady na M. Kudeříkové, kde máme počítačové kroužky, tak ten internet potřebujeme. Stejně tak i Na Nábřeží, kde je hlavní budova a s tím internetem v dnešní době pracuje každý. I ty kroužky. Takže předpokládám, že to bude rychlejší, lepší a silnější internet a budeme moci lépe pracovat.”</w:t>
      </w:r>
    </w:p>
    <w:p>
      <w:pPr/>
      <w:r>
        <w:rPr/>
        <w:t xml:space="preserve">Příměstské tábory jsou velmi mezi dětmi oblíbené i díky své pestrosti.</w:t>
      </w:r>
    </w:p>
    <w:p>
      <w:pPr/>
      <w:r>
        <w:rPr>
          <w:b w:val="1"/>
          <w:bCs w:val="1"/>
        </w:rPr>
        <w:t xml:space="preserve">Lucie Bitterová, zástupkyně ředitelky SVČ Asterix: </w:t>
      </w:r>
      <w:r>
        <w:rPr/>
        <w:t xml:space="preserve">"Hodně jezdí kolegové třeba ZOO Ostrava, laser game tady v Havířově, Kotulova dřevěnka atd. Já jsem letos zvolila celodenní výlet do Karviné na Zámek Fryštát a park Boženy Němcové."</w:t>
      </w:r>
    </w:p>
    <w:p>
      <w:pPr/>
      <w:r>
        <w:rPr>
          <w:b w:val="1"/>
          <w:bCs w:val="1"/>
        </w:rPr>
        <w:t xml:space="preserve">anketa: </w:t>
      </w:r>
      <w:r>
        <w:rPr/>
        <w:t xml:space="preserve">“Poprvé na příměstském táboře nejsem a mamka mě tady přihlásila, protože šla do práce a babičky nemají zrovna čas.” A jak se těšíš na dobrodružství, která tady zažijete? “Celkem hodně, protože pojedeme zase na nová místa a tam potom můžu vzít rodiče a můžeme tam jet s rodiči.”</w:t>
      </w:r>
    </w:p>
    <w:p>
      <w:pPr/>
      <w:r>
        <w:rPr>
          <w:b w:val="1"/>
          <w:bCs w:val="1"/>
        </w:rPr>
        <w:t xml:space="preserve">anketa: </w:t>
      </w:r>
      <w:r>
        <w:rPr/>
        <w:t xml:space="preserve">“Znám tu hodně kamarádek, ale s některými se ještě musím seznámit. Budeme lepit lepícími páskami na trička a potom různými barvami budeme pomalovávat trička.”</w:t>
      </w:r>
    </w:p>
    <w:p>
      <w:pPr/>
      <w:r>
        <w:rPr>
          <w:b w:val="1"/>
          <w:bCs w:val="1"/>
        </w:rPr>
        <w:t xml:space="preserve">anketa: </w:t>
      </w:r>
      <w:r>
        <w:rPr/>
        <w:t xml:space="preserve">“Já jsem byl na táboře několikrát a líbilo se mi tam. Nejvíce se mi líbí výlety, máme jít třeba na zámek.”</w:t>
      </w:r>
    </w:p>
    <w:p>
      <w:pPr/>
      <w:r>
        <w:rPr>
          <w:b w:val="1"/>
          <w:bCs w:val="1"/>
        </w:rPr>
        <w:t xml:space="preserve">anketa: </w:t>
      </w:r>
      <w:r>
        <w:rPr/>
        <w:t xml:space="preserve">“My chodíme na oběd do restaurace a moc mi tam chutná.”</w:t>
      </w:r>
    </w:p>
    <w:p>
      <w:pPr/>
      <w:r>
        <w:rPr/>
        <w:t xml:space="preserve">Středisko se snaží, aby tábory byly dostupné pro všechny, a to i včetně výletů.</w:t>
      </w:r>
    </w:p>
    <w:p>
      <w:pPr/>
      <w:r>
        <w:rPr>
          <w:b w:val="1"/>
          <w:bCs w:val="1"/>
        </w:rPr>
        <w:t xml:space="preserve">Lucie Bitterová, zástupkyně ředitelky SVČ Asterix: </w:t>
      </w:r>
      <w:r>
        <w:rPr/>
        <w:t xml:space="preserve">"Většinou jsou ty výlety v ceně. Nicméně, pokud třeba někdo, kdo si najde dražší výlet, protože přece jenom s třiceti dětmi nás do autobusu jen tak někdo nevezme, tak se musíme dívat i na to, že si musíme zaplatit autobus, aby nás někam dovezl, ale snažíme se to dělat tak, aby se tak nedělo. Já si právě myslím, že ten příměstský tábor je určený pro ty, co těmi finančními prostředky až tolik neoplývají, protože děti mají zajištěný program, zajištěnou stravu a i ty výlety jsou v ceně."</w:t>
      </w:r>
    </w:p>
    <w:p>
      <w:pPr/>
      <w:r>
        <w:rPr/>
        <w:t xml:space="preserve">Jakmile skončí tábory, děti začnou opět chodit do kroužků.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119/svc-asterix-zvlada-tabory-i-behem-rekonstrukci-bu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2026-04-11T12:51:41+02:00</dcterms:created>
  <dcterms:modified xsi:type="dcterms:W3CDTF">2026-04-11T12:51:41+02:00</dcterms:modified>
</cp:coreProperties>
</file>

<file path=docProps/custom.xml><?xml version="1.0" encoding="utf-8"?>
<Properties xmlns="http://schemas.openxmlformats.org/officeDocument/2006/custom-properties" xmlns:vt="http://schemas.openxmlformats.org/officeDocument/2006/docPropsVTypes"/>
</file>