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16.8.2025,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vylepšený inkubátor věnovala nemocnici v Karviné-Ráji nadace Kapka naděje</w:t>
      </w:r>
    </w:p>
    <w:p>
      <w:pPr/>
      <w:r>
        <w:rPr/>
        <w:t xml:space="preserve">Nadace Kapka naděje dlouhodobě spolupracuje s Nemocnicí Karviná-Ráj, které dodala již několik potřebných pomůcek. Nyní má nemocnice od nadace nový vylepšený inkubátor, nejen pro předčasně narozená miminka.</w:t>
      </w:r>
    </w:p>
    <w:p>
      <w:pPr/>
      <w:r>
        <w:rPr>
          <w:b w:val="1"/>
          <w:bCs w:val="1"/>
        </w:rPr>
        <w:t xml:space="preserve">Barbara Widenková, primářka Dětského oddělení Nemocnice Karviná-Ráj:</w:t>
      </w:r>
      <w:r>
        <w:rPr/>
        <w:t xml:space="preserve"> “Vstřícná spolupráce s Nadačním fondem Kapka naděje probíhá už delší dobu. Dar v podobě moderního inkubátoru tak není ojedinělou akcí. Už v této chvíli pracujeme na dalším projektu, který se bude týkat nově zrekonstruovaného Dětského oddělení.”</w:t>
      </w:r>
    </w:p>
    <w:p>
      <w:pPr/>
      <w:r>
        <w:rPr>
          <w:b w:val="1"/>
          <w:bCs w:val="1"/>
        </w:rPr>
        <w:t xml:space="preserve">Markéta Kurovská, staniční sestra Dětského oddělení Nemocnice Karviná-Ráj:</w:t>
      </w:r>
      <w:r>
        <w:rPr/>
        <w:t xml:space="preserve"> “My na našem oddělení máme dva inkubátory, tohle je vlastně ten druhý. My vlastně vždycky máme jenom dva, takže se vždycky zbavíme toho nejstaršího, který už je zastaralý. A máme nějaký nový, který splňuje požadavky, které potřebujeme pro moderní zabezpečení novorozence.”</w:t>
      </w:r>
    </w:p>
    <w:p>
      <w:pPr/>
      <w:r>
        <w:rPr/>
        <w:t xml:space="preserve">Nový inkubátor je vylepšený především o systém měření.</w:t>
      </w:r>
    </w:p>
    <w:p>
      <w:pPr/>
      <w:r>
        <w:rPr>
          <w:b w:val="1"/>
          <w:bCs w:val="1"/>
        </w:rPr>
        <w:t xml:space="preserve">Markéta Kurovská, staniční sestra Dětského oddělení Nemocnice Karviná-Ráj:</w:t>
      </w:r>
      <w:r>
        <w:rPr/>
        <w:t xml:space="preserve"> “Obsahuje vlastně systém měření, který je na vysoké úrovni, systém Masimo, který používáme i na jiných přístrojích, takže je kompatibilní s našimi ostatními přístroji. A měří velmi přesně novorozence. To ten starý neměl, a proto jsme rádi, že máme ten nový, který toho novorozence, co má nějakou zhoršenou poporodní adaptaci, poměří přesně, tak, jak potřebujeme.”</w:t>
      </w:r>
    </w:p>
    <w:p>
      <w:pPr/>
      <w:r>
        <w:rPr/>
        <w:t xml:space="preserve">Inkubátor může sloužit například i novorozenci se zhoršenou poporodní adaptací, tedy s jakýmikoliv zdravotními komplikacemi, ať už je to novorozenec zralý či nezralý. Inkubátor zajišťuje správné okysličení miminka, udržuje jeho správnou teplotu a zároveň monitoruje jeho zdravotní stav.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0185/novy-vylepseny-inkubator-venovala-nemocnici-v-karvineraji-nadace-kapka-nade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2026-06-21T07:25:22+02:00</dcterms:created>
  <dcterms:modified xsi:type="dcterms:W3CDTF">2026-06-21T07:25:22+02:00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