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29.8.2025, 10:19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pěší zóna Malá Kodaň a Trhy, co se hledají oživují centrum Ostravy</w:t>
      </w:r>
    </w:p>
    <w:p>
      <w:pPr/>
      <w:r>
        <w:rPr/>
        <w:t xml:space="preserve">V průběhu šesti let se projekt dočasné pěší zóny Malá  Kodaň v krátkém úseku Havlíčkova nábřeží v centru Ostravy zařadil  mezi neodmyslitelné symboly letních prázdnin.</w:t>
      </w:r>
    </w:p>
    <w:p>
      <w:pPr/>
      <w:r>
        <w:rPr>
          <w:b w:val="1"/>
          <w:bCs w:val="1"/>
        </w:rPr>
        <w:t xml:space="preserve">Jan Jůzl, organizátor akce Malá Kodaň: "</w:t>
      </w:r>
      <w:r>
        <w:rPr/>
        <w:t xml:space="preserve">K oživení nábřeží to určitě dopomohlo, je to úžasné, protože  i městský obvod Moravská Ostrava a Přívoz, se velmi zapříčinil o to, aby  to mohlo každý rok probíhat."</w:t>
      </w:r>
    </w:p>
    <w:p>
      <w:pPr/>
      <w:r>
        <w:rPr>
          <w:b w:val="1"/>
          <w:bCs w:val="1"/>
        </w:rPr>
        <w:t xml:space="preserve">Petr Veselka (ANO), starosta Moravské Ostravy a Přívozu: </w:t>
      </w:r>
      <w:r>
        <w:rPr/>
        <w:t xml:space="preserve"> "Projekt Malá Kodaň je úžasný. Já jsem rád, že jsem  mohl opět po roce převzít záštitu, protože náš obvod tuto akci velmi podporuje  a je to tam úžasné."</w:t>
      </w:r>
    </w:p>
    <w:p>
      <w:pPr/>
      <w:r>
        <w:rPr/>
        <w:t xml:space="preserve">Během pěti víkendů od července do září se zde v pátky a  soboty konají podle programu pouliční koncerty, tančírny, ale také tři sobotní  Trhy, co se hledají.</w:t>
      </w:r>
    </w:p>
    <w:p>
      <w:pPr/>
      <w:r>
        <w:rPr>
          <w:b w:val="1"/>
          <w:bCs w:val="1"/>
        </w:rPr>
        <w:t xml:space="preserve">Anketa 1.) </w:t>
      </w:r>
      <w:r>
        <w:rPr/>
        <w:t xml:space="preserve">„Na trhy chodíme pravidelně, je to tady super a víc bych  tomu asi neřekl.“ </w:t>
      </w:r>
      <w:r>
        <w:rPr>
          <w:b w:val="1"/>
          <w:bCs w:val="1"/>
        </w:rPr>
        <w:t xml:space="preserve">2.)</w:t>
      </w:r>
      <w:r>
        <w:rPr>
          <w:b w:val="1"/>
          <w:bCs w:val="1"/>
        </w:rPr>
        <w:t xml:space="preserve"> </w:t>
      </w:r>
      <w:r>
        <w:rPr/>
        <w:t xml:space="preserve">„Super akce, zúčastňujeme se pokaždé, když můžeme. Deku máme  zapůjčenou a jsme tady spokojeni. Je tady velký výběr."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"Bylo spousta lidí. Moc vítají to, že tam je jiný sortiment.  Já tomu osobně říkám trhy trošku jiné. Protože tam najdete něco úplně jiného.  Nehledě na to, že nejde jenom o ty trhy, jde i o kulturní program, který je  v celém tom komplexu té Malé Kodaně. Jsou to úžasné věci. Doporučuji,  přijďte se projít, přijďte se podívat a přijďte si trochu užít té hezké nálady  a atmosféry."</w:t>
      </w:r>
    </w:p>
    <w:p>
      <w:pPr/>
      <w:r>
        <w:rPr>
          <w:b w:val="1"/>
          <w:bCs w:val="1"/>
        </w:rPr>
        <w:t xml:space="preserve">Michaela Halfarová, organizátorka trhů:</w:t>
      </w:r>
      <w:r>
        <w:rPr/>
        <w:t xml:space="preserve"> "Musím říct, že lidé toto místo milují. Paradoxně Ostrava má  ten problém, že lidé utíkají z města a jdou raději o víkendu na hory nebo  jinam. Toto místo má své kouzlo, protože sice jsou v centru města, ale mají  pocit, že jsou pořád v přírodě, protože jsou u té řeky."</w:t>
      </w:r>
    </w:p>
    <w:p>
      <w:pPr/>
      <w:r>
        <w:rPr/>
        <w:t xml:space="preserve">Poslední Trhy, co se hledají, byly naplánovány na sobotu 30.  srpna od 9:00 do 14:00 hodin. A Malou Kodaň ukončí Setkání kytaristů 5. a 6. 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50252/letni-pesi-zona-mala-kodan-a-trhy-co-se-hledaji-ozivuji-centrum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2026-04-21T07:30:51+02:00</dcterms:created>
  <dcterms:modified xsi:type="dcterms:W3CDTF">2026-04-21T07:30:51+02:00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