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22.8.2025,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dokončuje cestu k hale stolního tenisu na Šumbarku</w:t>
      </w:r>
    </w:p>
    <w:p>
      <w:pPr/>
      <w:r>
        <w:rPr/>
        <w:t xml:space="preserve">Dostat se k Národnímu tréninkové centru stolního tenisu na Šumbarku už bude jednodušší. Radnice dokončuje práce na nové příjezdové komunikaci.</w:t>
      </w:r>
    </w:p>
    <w:p>
      <w:pPr/>
      <w:r>
        <w:rPr>
          <w:b w:val="1"/>
          <w:bCs w:val="1"/>
        </w:rPr>
        <w:t xml:space="preserve">Bohuslav Niemiec (KDU-ČSL), náměstek primátor: </w:t>
      </w:r>
      <w:r>
        <w:rPr/>
        <w:t xml:space="preserve">"Tady se nacházíme na nově vzniklé komunikaci, která je obslužnou komunikací pro sportovní areál, který je za námi. Dojezd k tomuto sportovnímu areálu byl složitý a komplikovaný, proto jsme tady vytvořili jednosměrnou komunikaci, která se dá projet směrem ke sportovnímu areálu a pak se dále napojuje již dvousměrně na ulici Opletalovou. Tak, jak kdysi byli lidé zvyklí jezdit z ulice Opletalovy dolů, směrem k fotbalovému hřišti, k Národnímu centru stolního tenisu i k tenisovým kurtům, tak dneska je právě jednodušší komunikace a jednodušší cesta s tím, že je možnost projet tudy. A celkově ta doprava tady v této lokalitě se uklidní a zbezpeční. Samozřejmě i přístupový chodník, který právě od vlakového nádraží, od autobusových zastávek tento areál zpřístupní, protože opravdu v Národním centru stolního tenisu se pořádá spoustu akcí, jsme za něho rádi. Přijíždějí tady závodníci z celého světa, takže ta komunikace tu opravdu byla potřeba."</w:t>
      </w:r>
    </w:p>
    <w:p>
      <w:pPr/>
      <w:r>
        <w:rPr/>
        <w:t xml:space="preserve">Nicméně tady byl neupravený terén. Jak náročné to bylo tady zpřístupnit? </w:t>
      </w:r>
    </w:p>
    <w:p>
      <w:pPr/>
      <w:r>
        <w:rPr>
          <w:b w:val="1"/>
          <w:bCs w:val="1"/>
        </w:rPr>
        <w:t xml:space="preserve">Bohuslav Niemiec (KDU-ČSL), náměstek primátor: </w:t>
      </w:r>
      <w:r>
        <w:rPr/>
        <w:t xml:space="preserve">“Ano, jsme tady na hranici potoka. Technicky, když jsme připravovali projektovou dokumentaci, tak jsme se nad tím museli intenzivně zamyslet, abychom se vešli do toho prostoru, který nám tady zbyl. Takže proto je tady komunikace jednopruhová, jednosměrná. Chtěli jsme udělat dvoupruhovou komunikaci, ale opravdu na to nebyl prostor. Ale i tak to řešení, které je tady připravené, vymyšlené, si myslím, že je dobře a že celkově vyřeší tuto situaci s dopravou tady. Jak pěší, tak silniční.” </w:t>
      </w:r>
    </w:p>
    <w:p>
      <w:pPr/>
      <w:r>
        <w:rPr>
          <w:b w:val="1"/>
          <w:bCs w:val="1"/>
        </w:rPr>
        <w:t xml:space="preserve">Nikolas Endal, předseda České asociace stolního tenisu: </w:t>
      </w:r>
      <w:r>
        <w:rPr>
          <w:i w:val="1"/>
          <w:iCs w:val="1"/>
        </w:rPr>
        <w:t xml:space="preserve">“</w:t>
      </w:r>
      <w:r>
        <w:rPr/>
        <w:t xml:space="preserve">Ty stávající podmínky příjezdové byly opravdu velmi komplikované, museli jsme často dělat zábory. Myslím, že to velmi obtěžovalo i obyvatele okolních domů. Takže teďka tady touto novou cestou všichni účastníci, kterých se tady v průběhu roku opravdu vystřídá několik tisíc, velmi jim to zpříjemní příjezdovou cestu a celý komfort celého areálu to velmi, velmi příjemní.”</w:t>
      </w:r>
    </w:p>
    <w:p>
      <w:pPr/>
      <w:r>
        <w:rPr/>
        <w:t xml:space="preserve">Řidiči už nyní mohou po komunikaci jezdit. Prozatím je zde však kyvadlová doprava.</w:t>
      </w:r>
    </w:p>
    <w:p>
      <w:pPr/>
      <w:r>
        <w:rPr>
          <w:b w:val="1"/>
          <w:bCs w:val="1"/>
        </w:rPr>
        <w:t xml:space="preserve">Bohuslav Niemiec (KDU-ČSL), náměstek primátor: </w:t>
      </w:r>
      <w:r>
        <w:rPr/>
        <w:t xml:space="preserve">"Celá ta stavba byla rozdělena na dvě etapy. První etapa se nachází tady, právě ta nově budovaná komunikace jednosměrná. A druhá etapa je vlastně revitalizace komunikace až na ulici Opletalovu, kde vlastně budou dva pruhy. Takže teďka pracujeme na té druhé etapě. </w:t>
      </w:r>
      <w:r>
        <w:rPr>
          <w:i w:val="1"/>
          <w:iCs w:val="1"/>
        </w:rPr>
        <w:t xml:space="preserve">Tady už je možnost jezdit v rámci nějaké kyvadlové dopravy a na konci října bychom měli být hotovi a předáme dílo k užívání.”</w:t>
      </w:r>
    </w:p>
    <w:p>
      <w:pPr/>
      <w:r>
        <w:rPr/>
        <w:t xml:space="preserve">Náklady na revitalizaci prostranství a výstavbu nové komunikace vyšly na zhruba 15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282/radnice-dokoncuje-cestu-k-hale-stolniho-tenisu-na-sumb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2026-05-05T12:44:08+02:00</dcterms:created>
  <dcterms:modified xsi:type="dcterms:W3CDTF">2026-05-05T12:44:08+02:00</dcterms:modified>
</cp:coreProperties>
</file>

<file path=docProps/custom.xml><?xml version="1.0" encoding="utf-8"?>
<Properties xmlns="http://schemas.openxmlformats.org/officeDocument/2006/custom-properties" xmlns:vt="http://schemas.openxmlformats.org/officeDocument/2006/docPropsVTypes"/>
</file>