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odborné školy v Karviné o prázdninách nezahálely a rekonstruují své interiéry</w:t>
      </w:r>
    </w:p>
    <w:p>
      <w:pPr/>
      <w:r>
        <w:rPr/>
        <w:t xml:space="preserve">Jednou ze středních škol, které pojaly rekonstrukce skutečně ve velkém, je karvinská Střední škola techniky a služeb.</w:t>
      </w:r>
    </w:p>
    <w:p>
      <w:pPr/>
      <w:r>
        <w:rPr>
          <w:b w:val="1"/>
          <w:bCs w:val="1"/>
        </w:rPr>
        <w:t xml:space="preserve">Yvetta Kałužová</w:t>
      </w:r>
      <w:r>
        <w:rPr>
          <w:b w:val="1"/>
          <w:bCs w:val="1"/>
        </w:rPr>
        <w:t xml:space="preserve">, ředitelka Střední školy techniky a služeb Karviná:</w:t>
      </w:r>
      <w:r>
        <w:rPr/>
        <w:t xml:space="preserve"> “Jednotlivé stavby - rekonstrukce školní kuchyně a jídelny by měla skončit asi v lednu 2026, rekonstrukce odborných učeben pro obor Kuchař/Číšník  a Cukrář by mohla skončit koncem září 2025.” </w:t>
      </w:r>
    </w:p>
    <w:p>
      <w:pPr/>
      <w:r>
        <w:rPr/>
        <w:t xml:space="preserve">Také Střední průmyslová škola využila letní měsíce pro náročnější rekonstrukce, které nelze dělat během školního roku. </w:t>
      </w:r>
    </w:p>
    <w:p>
      <w:pPr/>
      <w:r>
        <w:rPr>
          <w:b w:val="1"/>
          <w:bCs w:val="1"/>
        </w:rPr>
        <w:t xml:space="preserve">Radka Klotková, ředitelka Střední průmyslové školy Karviná:</w:t>
      </w:r>
      <w:r>
        <w:rPr/>
        <w:t xml:space="preserve"> “Máme vybaven pět nových kabinetů, včetně výměny podlah, nového nábytku. A v současné době probíhá velká rekonstrukce, velká investiční akce, a to rekonstrukce a modernizace zázemí šaten.” </w:t>
      </w:r>
    </w:p>
    <w:p>
      <w:pPr/>
      <w:r>
        <w:rPr/>
        <w:t xml:space="preserve">V neposlední řadě se do obnovy interiérů a vybavení pustila také Střední zdravotnická škola Karviná. </w:t>
      </w:r>
    </w:p>
    <w:p>
      <w:pPr/>
      <w:r>
        <w:rPr>
          <w:b w:val="1"/>
          <w:bCs w:val="1"/>
        </w:rPr>
        <w:t xml:space="preserve">Jana Brych, ředitelka Střední zdravotnické školy Karviná:</w:t>
      </w:r>
      <w:r>
        <w:rPr/>
        <w:t xml:space="preserve"> “V průběhu letošních prázdnin jsme vyměnili v žákovských šatnách dlažbu a zároveň proběhlo nové ukotvení šatních skříněk, což zvýšilo bezpečnost pro naše žáky. Zároveň se nám podařilo zavést do školy nový školní rozhlas.”</w:t>
      </w:r>
    </w:p>
    <w:p>
      <w:pPr/>
      <w:r>
        <w:rPr/>
        <w:t xml:space="preserve">Veškeré rekonstrukce Středních odborných škol podléhají současným požadavkům na moderní vzdělávání a komfortní výukové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342/stredni-odborne-skoly-v-karvine-o-prazdninach-nezahalely-a-rekonstruuji-sve-inter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2026-06-27T15:05:56+02:00</dcterms:created>
  <dcterms:modified xsi:type="dcterms:W3CDTF">2026-06-27T15:05:56+02:00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