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Fulneku objevili časové schránky, do věže je vrátí i s novou náplní</w:t>
      </w:r>
    </w:p>
    <w:p>
      <w:pPr/>
      <w:r>
        <w:rPr/>
        <w:t xml:space="preserve">V červnu letošního roku začala ve Fulneku rekonstrukce  střechy radniční věže. V její kopuli narazili zaměstnanci zhotovitelské  firmy na dva historické tubusy, jeden dokonce z roku 1948.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„Byly v nich nalezeny předměty, jako byly dobové mince a bankovky, dobový  denní tisk, Fulnecké zpravodaje, fotografie samozřejmě s obou období.“</w:t>
      </w:r>
    </w:p>
    <w:p>
      <w:pPr/>
      <w:r>
        <w:rPr/>
        <w:t xml:space="preserve">Prvního září vedení města časové schránky opět slavnostně  naplnilo. Událost si nenechal ujít ani téměř osmdesátiletý Jan Mariánek. Jako  člen rady byl přítomný u plnění v roce 1973.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Vybrané artefakty skončily v jednom tubusu, druhý nově  obsahuje předměty prezentující současnost. Nechybí ani podepsaný tenisový míček  místní rodačky Petry Kvitové. Obě schránky teď poputují zpět do věže.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„Je to vlastně v místě, kam se vůbec nedostanete, kam se dostanou možná za  dalších 50 let, když se bude opravovat radniční věž. No a z předmětů, které  máme zdigitalizovány, chceme určitě udělat výstavu.“</w:t>
      </w:r>
    </w:p>
    <w:p>
      <w:pPr/>
      <w:r>
        <w:rPr/>
        <w:t xml:space="preserve">Ta bude následně ke zhlédnutí v Knurrově paláci.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419/ve-fulneku-objevili-casove-schranky-do-veze-je-vrati-i-s-novou-nap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2026-06-23T19:33:56+02:00</dcterms:created>
  <dcterms:modified xsi:type="dcterms:W3CDTF">2026-06-23T19:33:56+02:00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