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i školky ve Slezské Ostravě přivítaly po prázdninách děti zážitkem</w:t>
      </w:r>
    </w:p>
    <w:p>
      <w:pPr/>
      <w:r>
        <w:rPr/>
        <w:t xml:space="preserve">Aktovku, přezůvky a hurá do školy! První i druhé stupně  zaplnily po dvou měsících prázdnin školní lavice a do čtyř škol letos  nastoupilo nově taky 127 prvňáčků. Zvonek jim tentokrát poprvé zazvonil  oficiálně už 1. září.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„Úkolem  první třídy je vůbec přivyknout si na školu, přechod z školky, kde si děti  hrají. Protože vlastně ta bezstarostnost se vymění i za nějaké  povinnosti, které mají. A vlastně nastavit takový jejich denní chod, co  musím, co můžu, a zvyknout si i na to, že je jich najednou ve škole ve  třídě 20 a jedna paní učitelka. Čili vlastně opravdu přivyknout si na  to, že začnou chodit do školy.“</w:t>
      </w:r>
    </w:p>
    <w:p>
      <w:pPr/>
      <w:r>
        <w:rPr/>
        <w:t xml:space="preserve">Nejvíce prvňáčků nastoupilo tradičně na Základní školu  Bohumínská, která naplnila tři třídy. Ostatní slezskoostravské školy otevřely  vždy jednu. Všechny děti pak dostaly od vedení obvodu batůžek  s praktickými dárky, jako je lahev na vodu, nebo pytlík na přezůvky, které  jim zjednoduší pobyt ve škole.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děti zažijí šok ve smyslu pozitivním, že se už do Vánoc naučí skoro  číst i psát, což je za tak krátkou dobu strašně těžké a strašně krásné. Takže  já dětem přeji, aby se jim tady v těch školách líbilo, rodičům, aby neměli  příliš velké nároky na ty děti a aby byli shovívaví, no a učitelům přeju  co nejvíce geniálních dětí a co nejméně složitých rodičů.“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samozřejmě, když porovnám tu školní docházku s tím, jak já sám jsem  navštěvoval shodou okolností tuto základní školu, tak je to vzdělávání  dneska někde úplně jinde, včetně toho, že dnes používají ve výuce i  tablety a další technologie. Takže v tom určitě velká změna je, ale my se  samozřejmě snažíme, aby se měnilo i to prostředí škol jako  takových. To znamená, aby nešlo jenom tu klasickou frontální výuku před  tabulí, ale aby opravdu děti pracovaly ve skupinách, v týmech, aby  trávily čas i mimo školní lavici, aby se opravdu dozvěděly během školní  docházky co nejvíce.“</w:t>
      </w:r>
    </w:p>
    <w:p>
      <w:pPr/>
      <w:r>
        <w:rPr/>
        <w:t xml:space="preserve">Nejvíc se noví prvňáčci těšili na hodiny jazyků, ať už  cizích, nebo toho českého.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moc těším do školy. ‚A  na co se těšíš nejvíc?‘ Na angličtinu.“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budu psát a číst.“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se naučím číst a  psát.“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na všechno.“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nejvíc na kamarády. ‚A  jak se ti zatím na škole líbí?‘ Dobře.“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„Na Slezské  Ostravě dnes samozřejmě nenastoupily k povinné školní docházce pouze děti  do prvních tříd na našich čtyřech základních školách, ale začala  výuka také na dvanácti pracovištích mateřských škol, které jsou pro  městský obvod také velmi důležité. A zde se zejména věnujeme tomu, aby  mateřské školy měly dostatečnou kapacitu, protože se u nás v obvodě velmi  významně staví, a právě mateřské školy vnímáme jako důležitý základ té  školní docházky jako takové.“</w:t>
      </w:r>
    </w:p>
    <w:p>
      <w:pPr/>
      <w:r>
        <w:rPr/>
        <w:t xml:space="preserve">Taky nejmenší děti se na nové kamarády a hračky ve školkách  těšily. Na Mateřskou školu Komerční, Jakloveckou a Slívovu jich nastoupilo přes  třicet.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„Malá se moc těšila na školku,  program se nám právě moc líbil, a taky z toho důvodu, že bydlíme kousek,  tak z důvodu vzdálenosti jsme vybrali tuto školku. A měla úžasné  reference, tak asi proto.“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„Vybrali jsme si ji, protože bydlíme  tady za rohem. Partner sem vlastně taky chodil jako dítě a slyšeli  jsme od té školce, že je fakt strašně dobrá. A vlastně syn, to není jeho  první školka, protože jsme dřív žili v Holandsku. On je společenský,  a myslím, že nebude mít problém s adaptací.“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„Martínek je velice spokojený, v  poslední době už je i hodňoučký. A těšil se, ráno ještě podpořil svého  bratrance, řekl mu, že ať stává do školy, že škola volá.“</w:t>
      </w:r>
    </w:p>
    <w:p>
      <w:pPr/>
      <w:r>
        <w:rPr/>
        <w:t xml:space="preserve">S adaptací na všech třech pracovištích Mateřské školy  Komerční pomohla nováčkům i speciální aktivita. Ve školce ji děti zažily úplně  poprvé.</w:t>
      </w:r>
    </w:p>
    <w:p>
      <w:pPr/>
      <w:r>
        <w:rPr>
          <w:b w:val="1"/>
          <w:bCs w:val="1"/>
        </w:rPr>
        <w:t xml:space="preserve">Michaela Špaňhelová, ředitelka MŠ Komerční:</w:t>
      </w:r>
      <w:r>
        <w:rPr/>
        <w:t xml:space="preserve"> „Pro děti  jsme si připravili úžasné překvapení. Chtěli jsme jim zpříjemnit ten  začátek školního roku a chtěli jsme usnadnit ten vstup jednak těm  dětem, které se nám vrací po prázdninách, a hlavně těm novým dětem,  pro které je to úplně nové, nečekané. Máme tady takový kouzelný  prach, máme pro děti vytvořený motivační příběh, a ten by těm dětem  měl pomoci s tou adaptací a s tím vstupem do té mateřské školičky.“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„Ve  třídách dostávají přívěsek, kde je klíč. Tento klíč jim odemyká pomyslně  vlastně školku a ten nový školní rok. Takže oba dva, vlastně jak  kouzelný prach, tak samozřejmě ten klíč, jsou jejich osobními talismany, a  zároveň ty děti, abychom to pojali, že to není jenom ten úvod do školky a  šatna, tak mají tvoření, kde vlastně pracují s kouzelným prachem. To  znamená to, co je v těm pytlíčku, tak si mohou děti osahat. Budeme s tím  pracovat i v komunitním kroužku a mají možnosti na tu vílu Aurélii sami  nalepit třpytky, ozdobit si ji a samozřejmě vybarvit.“</w:t>
      </w:r>
    </w:p>
    <w:p>
      <w:pPr/>
      <w:r>
        <w:rPr/>
        <w:t xml:space="preserve">Zábavnými aktivitami přivítaly nově děti samozřejmě i další  slezskoostravské mateřské školy, a to MŠ Požární i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424/skoly-i-skolky-ve-slezske-ostrave-privitaly-po-prazdninach-deti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