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6.9.2025, 13:10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Policie České republiky opět navštívila prvňáčky a učila je, jak se zachovat v nečekaných situacích</w:t>
      </w:r>
    </w:p>
    <w:p>
      <w:pPr/>
      <w:r>
        <w:rPr/>
        <w:t xml:space="preserve">Již klasicky navštívili strážníci Policie České republiky prvňáčky, tentokrát na Základní škole Prameny, aby je poučili o tom, jak se zachovat v situacích, ve kterých si zatím nemusí vědět rady. Pomůckou pro zobrazení situací nejsou jen přednášky policejních preventistů, ale také speciální sešity.</w:t>
      </w:r>
    </w:p>
    <w:p>
      <w:pPr/>
      <w:r>
        <w:rPr>
          <w:b w:val="1"/>
          <w:bCs w:val="1"/>
        </w:rPr>
        <w:t xml:space="preserve">Miroslav Kolátek, preventista PČR MSK: </w:t>
      </w:r>
      <w:r>
        <w:rPr/>
        <w:t xml:space="preserve">“My se v podstatě díky této metodické pomůcce snažíme dětem ukázat životní situace, ve kterých se můžou ocitnout. A tyto situace jsou znázorněny ve dvou rovinách. V té první jsou označeny červeným majáčkem, ukazují tu krizovou situaci, to, co je špatně. A potom ta druhá, na druhé straně toho sešitu, je označena modrým majáčkem, tak ta druhá označuje to správné řešení, jak se v té dané situaci mají zachovat správně.”</w:t>
      </w:r>
    </w:p>
    <w:p>
      <w:pPr/>
      <w:r>
        <w:rPr/>
        <w:t xml:space="preserve">Situace jsou v sešitech rozděleny na ty z jednotlivých prostředí, kde se děti často pohybují. </w:t>
      </w:r>
    </w:p>
    <w:p>
      <w:pPr/>
      <w:r>
        <w:rPr>
          <w:b w:val="1"/>
          <w:bCs w:val="1"/>
        </w:rPr>
        <w:t xml:space="preserve">Miroslav Kolátek, preventista PČR MSK: </w:t>
      </w:r>
      <w:r>
        <w:rPr/>
        <w:t xml:space="preserve">“My se tam zaměřujeme na takové situace, jako je třeba teď v létě koupání v neznámých vodách, co se týče toho venkovního prostředí. Nebo dejme tomu, když to dítě sahá na cizího psa, na cizí zvíře, co se může stát. Potom se zaměřujeme na to domácí prostředí, například když je to dítě samo a někdo na něho zaklepe, tak jak se má správně zachovat, že nemá jen tak bez hlavy otevřít, ale má se přesvědčit, kdo je za těmi dveřmi. Případně se soustředíme i na to školní prostředí, že si v té škole nemají ubližovat, nemají si krást věci, ale ta správná situace je v tom, že se mají spolu bavit, mají spolu vycházet dobře, když si něco chcou půjčit, tak si to mají půjčit a vrátit si to a podobně.”</w:t>
      </w:r>
    </w:p>
    <w:p>
      <w:pPr/>
      <w:r>
        <w:rPr/>
        <w:t xml:space="preserve">I malí prvňáčci si díky těmto speciálním přednáškám pamatují například důležitá telefonní čísla a ztrácejí ostych se na něco zeptat. Opakování je ale matkou moudrosti, a proto policisté o modelových situacích mluví, ale zároveň je dětem zprostředkují pomocí ilustrací v sešitech. </w:t>
      </w:r>
    </w:p>
    <w:p>
      <w:pPr/>
      <w:r>
        <w:rPr/>
        <w:t xml:space="preserve">Spolupráci s Policií České republiky také velice oceňují pedagogové.</w:t>
      </w:r>
    </w:p>
    <w:p>
      <w:pPr/>
      <w:r>
        <w:rPr>
          <w:b w:val="1"/>
          <w:bCs w:val="1"/>
        </w:rPr>
        <w:t xml:space="preserve">Gabriela Szotkowská, učitelka ZŠ Prameny: </w:t>
      </w:r>
      <w:r>
        <w:rPr/>
        <w:t xml:space="preserve">“Dnes jsme přivítali příslušníky České policie u nás ve škole v prvních třídách. Myslím si, že tato akce má velký přínos nejen pro rodiče a pro děti, protože přece jenom když vstoupí takový příslušník do takové třídy, tak vzbuzuje respekt a děti se dozvědí hodně užitečných informací, co se týká bezpečnosti a dávají si větší pozor."</w:t>
      </w:r>
    </w:p>
    <w:p>
      <w:pPr/>
      <w:r>
        <w:rPr/>
        <w:t xml:space="preserve">Dětem je důležité danou situaci modelově představit, interaktivně s nimi spolupracovat a nechat je zamyslet se. Většina z nich poté ví, jak se v životních situacích, ať už budou jakékoliv, zachovat správně a tak, aby neublížili sobě ani nikomu jinému.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50430/policie-ceske-republiky-opet-navstivila-prvnacky-a-ucila-je-jak-se-zachovat-v-necekanych-situaci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2026-08-17T06:06:34+02:00</dcterms:created>
  <dcterms:modified xsi:type="dcterms:W3CDTF">2026-08-17T06:06:34+02:00</dcterms:modified>
</cp:coreProperties>
</file>

<file path=docProps/custom.xml><?xml version="1.0" encoding="utf-8"?>
<Properties xmlns="http://schemas.openxmlformats.org/officeDocument/2006/custom-properties" xmlns:vt="http://schemas.openxmlformats.org/officeDocument/2006/docPropsVTypes"/>
</file>