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si opekl na zahradě párky, jinde se osprchoval. Vykrádal domy a firmy na Novojičínsku</w:t>
      </w:r>
    </w:p>
    <w:p>
      <w:pPr/>
      <w:r>
        <w:rPr/>
        <w:t xml:space="preserve">Už od začátku srpna řešili policisté z Nového Jičína a Kopřivnice několik vloupání i krádež dodávky odstavené v jednom areálu. 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„Neznámý pachatel měl do něj vniknout, nalezené klíče využít k nastartování a  následně s ním z místa odjet. O tři dny později vyjížděli novojičínští policisté na oznámení o  možném vloupání do rodinného domu.“</w:t>
      </w:r>
    </w:p>
    <w:p>
      <w:pPr/>
      <w:r>
        <w:rPr/>
        <w:t xml:space="preserve">Když přijeli na místo, tak viděli rozbité okno a u vjezdu stála právě kradená dodávka. Pachatel už ale v domě nebyl. 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„Na základě  získaného poznatku však policisté do hodiny od oznámení zadrželi v sousední obci podezřelého  32letého muže. Jak se ukázalo, muž měl mít na svědomí tři skutky vloupání a také odcizení dodávky, kterou pak  měl užívat při páchání trestné činnosti.“</w:t>
      </w:r>
    </w:p>
    <w:p>
      <w:pPr/>
      <w:r>
        <w:rPr/>
        <w:t xml:space="preserve">Jednou rozbil okno a vloupal se do autoservisu, kde také prohledal několik aut. Z jednoho vytáhl autobaterii, kterou připojil do dalšího auta, se kterým chtěl ujet. Nepodařilo se mu ale nastartovat.“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„Opodál si pak měl  vyhlédnout jiné zaparkované auto a z něj vzít mince a doklady. Odcizenou dodávkou se následně  přesunul k rodinnému domu, kde si měl na zahradě rozdělat oheň a opéct párky. Jakmile se  posilnil, měl po rozbití okna vniknout do domu. Při jeho prohledávání nalezl oblečení, kdo kterého  se měl převléknout a své „staré“ nechat majitelům na místě."</w:t>
      </w:r>
    </w:p>
    <w:p>
      <w:pPr/>
      <w:r>
        <w:rPr/>
        <w:t xml:space="preserve">Nejenže odešel v nové mikině a  kraťasech, ale ukradl i notebook, platební karty, cigarety, šperky a další věci v hodnotě přes 20 tisíc korun. Během svého řádění v domě byl ale vyrušen a utekl. Kradené věci na útěku poschovával na různých místech, které později ukázal policistům.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„Věc si do své gesce převzali novojičínští kriminalisté, kteří muže obvinili z trestných činů  neoprávněné užívání cizí věci, krádeže, poškození cizí věci a porušování domovní svobody.  Obviněný se ke skutkům doznal, při výslechu s kriminalisty spolupracoval, svého jednání litoval a  sliboval nápravu. Trestní stíhání tedy probíhalo na svobodě."</w:t>
      </w:r>
    </w:p>
    <w:p>
      <w:pPr/>
      <w:r>
        <w:rPr/>
        <w:t xml:space="preserve">Zloděj se ale nepoučil a na konci srpna skončil znovu v poutech. Příborští policisté ho chytili spolu s tamními strážníky, když ukradl koloběžku. Předtím dokonce během několik dní ukradl jízdní kolo a rozbil skleněné výplně prodejny potravin a čekárny autobusového nádraží.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„Také se měl vloupat do rodinného domu a odcizit  finanční hotovost. Byl však vyrušen a při úprku na místě ztratil svůj mobilní telefon. V šatnách  objektu jedné z firem, kde se dostal otevřeným oknem, měl využít toaletu, osprchovat se, a poté se  opět převléci do nalezeného oblečení a své na místě ponechat."</w:t>
      </w:r>
    </w:p>
    <w:p>
      <w:pPr/>
      <w:r>
        <w:rPr/>
        <w:t xml:space="preserve">Policie muže zadržela znovu a rozšířila jeho trestní stíhání. Soud jej tentokrát poslal do vazby. Muž způsobil škodu za bezmála 80 tisíc korun. Většina odcizených věcí, včetně dodávky, se podařila vrátit majitelům.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„Obviněný byl již v minulosti za majetkovou trestnou činnost odsouzen, nyní mu hrozí až tříletý pobyt za mřížemi.“</w:t>
      </w:r>
    </w:p>
    <w:p>
      <w:pPr/>
      <w:r>
        <w:rPr/>
        <w:t xml:space="preserve">V souvislosti s případy krádeží jízdních kol policie apeluje na majitele, aby kola vždy zajišťovali kvalitním bezpečnostním zámkem a uzamykali je k pevnému bodu, a to i ve společných prostorách domů nebo kolárnách.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477/zlodej-si-opekl-na-zahrade-parky-jinde-se-osprchoval-vykradal-domy-a-firmy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2026-06-28T07:08:44+02:00</dcterms:created>
  <dcterms:modified xsi:type="dcterms:W3CDTF">2026-06-28T07:08:44+02:00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