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15.9.2025,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rodin v areálu Muzea Tatra šířil povědomí o náhradní rodinné péči</w:t>
      </w:r>
    </w:p>
    <w:p>
      <w:pPr/>
      <w:r>
        <w:rPr/>
        <w:t xml:space="preserve">Muzeum Tatra v Kopřivnici bylo druhou ze tří zastávek Dnů rodin, které v září pořádá Moravskoslezský kraj spolu s Centrem psychologické pomoci. Kromě  programu, který nabídl kreativní tvoření, hry, klauny s balonky nebo vstup do muzea zdarma, to byla příležitost seznámit se v rámci kampaně Dejme dětem rodinu s tím, jak funguje náhradní rodinná péče.    </w:t>
      </w:r>
    </w:p>
    <w:p>
      <w:pPr/>
      <w:r>
        <w:rPr>
          <w:b w:val="1"/>
          <w:bCs w:val="1"/>
        </w:rPr>
        <w:t xml:space="preserve">Renáta Chytrová, ředitelka </w:t>
      </w:r>
      <w:r>
        <w:rPr>
          <w:b w:val="1"/>
          <w:bCs w:val="1"/>
        </w:rPr>
        <w:t xml:space="preserve">Centra psychologické pomoci: </w:t>
      </w:r>
      <w:r>
        <w:rPr/>
        <w:t xml:space="preserve">“My tyto akce děláme rádi, abychom šířit povědomí o náhradní rodinné péči, aby děti, které jsou stále v dětských domovech, nemusí v dětských domovech vyrůstat a lidé, kteří váhají, mají velké srdce, chtějí těm dětem pomoci, tak se mohou tady informovat, jaké jsou podmínky a jak se stát náhradním rodičem.”</w:t>
      </w:r>
    </w:p>
    <w:p>
      <w:pPr/>
      <w:r>
        <w:rPr>
          <w:b w:val="1"/>
          <w:bCs w:val="1"/>
        </w:rPr>
        <w:t xml:space="preserve">Lenka Kořená, návštěvnice akce:</w:t>
      </w:r>
      <w:r>
        <w:rPr/>
        <w:t xml:space="preserve"> “My už o tom s manželem uvažujeme zhruba sedm let, ale děti byly pořád malé. No a inspirovala mě teta, která je taky pěstounka, a že bychom chtěli taky nějakému děti pomoct. Máme vlastně dvě vlastní děti, tak jsme se rozhodli, že chceme dát tu šanci i dalším dětem.”</w:t>
      </w:r>
    </w:p>
    <w:p>
      <w:pPr/>
      <w:r>
        <w:rPr/>
        <w:t xml:space="preserve">K dispozici hned několik poskytovatelů sociální péče v oblasti rodiny, kteří v regionu působí. </w:t>
      </w:r>
    </w:p>
    <w:p>
      <w:pPr/>
      <w:r>
        <w:rPr>
          <w:b w:val="1"/>
          <w:bCs w:val="1"/>
        </w:rPr>
        <w:t xml:space="preserve">Stanislav Kopecký (ANO), náměstek hejtmana kraje pro sociální oblast: </w:t>
      </w:r>
      <w:r>
        <w:rPr/>
        <w:t xml:space="preserve">“Co se týče statistik a čísel, tak bohužel 700 dětí nemůže vyrůstat v biologické rodině. Hlavním cílem je to dítě vrátit do biologické rodiny. Strašně nám v tom pomáhají ty náhradní rodiny na tu krátkodobou péči, tedy do jednoho roku, kdy spolupracují i s tou biologickou rodinou. Samozřejmě, jestliže to dítě nemá možnost vrátit do biologické rodiny, tak uvítáme pěstounské rodiny takzvané dlouhodobé.” </w:t>
      </w:r>
    </w:p>
    <w:p>
      <w:pPr/>
      <w:r>
        <w:rPr/>
        <w:t xml:space="preserve">První Den rodin se konal ve Slezských Rudolticích, 27. září naplní rodiny s dětmi Trojhalí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611/den-rodin-v-arealu-muzea-tatra-siril-povedomi-o-nahradni-rodinne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2026-07-02T17:43:35+02:00</dcterms:created>
  <dcterms:modified xsi:type="dcterms:W3CDTF">2026-07-02T17:43:35+02:00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