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Vítkovice vlétly do nové sezóny úspěšně. Podruhé udržely čisté konto</w:t>
      </w:r>
    </w:p>
    <w:p>
      <w:pPr/>
      <w:r>
        <w:rPr/>
        <w:t xml:space="preserve">V prvním utkání nového ročníku extraligy rozstříleli Vítkovice Karlovy Vary 7:4. Doma se nový tým Václava Varadi představil hned ve druhém kole když v pátek přivítal v Ostravar Aréně Kladno. Šest a půl tisíce diváků sice gól v normální hrací době nevidělo, ale Hrachovina ve skvělém výkonu pokračoval i v samostatných nájezdech a tak Vítkovice zvítězily 1:0, když vítěznou penaltu vsítil Hanzl. </w:t>
      </w:r>
    </w:p>
    <w:p>
      <w:pPr/>
      <w:r>
        <w:rPr>
          <w:b w:val="1"/>
          <w:bCs w:val="1"/>
        </w:rPr>
        <w:t xml:space="preserve">Dominik Hrachovina, brankář HC Vítkovice Ridera: </w:t>
      </w:r>
      <w:r>
        <w:rPr/>
        <w:t xml:space="preserve">"Bylo to těžké, 0:0 na obě strany, Bylo to o jednom gólu, ten nedal naštěstí nikdo, zaplať pán bůh za ty body, ty nájezdy jsou vabank." </w:t>
      </w:r>
    </w:p>
    <w:p>
      <w:pPr/>
      <w:r>
        <w:rPr/>
        <w:t xml:space="preserve">S výkonem týmu byl spokojen i Václav Varaďa, který připomněl, že soutěž se teprve rozjíždí. </w:t>
      </w:r>
    </w:p>
    <w:p>
      <w:pPr/>
      <w:r>
        <w:rPr>
          <w:b w:val="1"/>
          <w:bCs w:val="1"/>
        </w:rPr>
        <w:t xml:space="preserve">Václav Varaďa, trenér HC Vítkovice Ridera: </w:t>
      </w:r>
      <w:r>
        <w:rPr/>
        <w:t xml:space="preserve">"Měli jsme méně šancí, než jsme očekávali, ale takové zápasy někdy jsou. Je začátek sezony, každý má spoustu sil, pro nás to byl těžký zápas. Vážíme si toho, že máme pět bodů po dvou utkáních."</w:t>
      </w:r>
    </w:p>
    <w:p>
      <w:pPr/>
      <w:r>
        <w:rPr/>
        <w:t xml:space="preserve">V průběhu hry Vítkovice oznámili důležitou zprávu, že Ridera prodloužila s klubem smlouvu až do roku 2028. V neděli Vítkovice porazily Litvínov a a v tabulce jim patří druhá příčka. V úterý je čeká těžké utkání v Brně a další domácí zápas mají v pátek proti Mladé Boleslavi.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614/vitkovice-vletly-do-nove-sezony-uspesne-podruhe-udrzely-ciste-ko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2026-05-15T03:10:23+02:00</dcterms:created>
  <dcterms:modified xsi:type="dcterms:W3CDTF">2026-05-15T03:10:23+02:00</dcterms:modified>
</cp:coreProperties>
</file>

<file path=docProps/custom.xml><?xml version="1.0" encoding="utf-8"?>
<Properties xmlns="http://schemas.openxmlformats.org/officeDocument/2006/custom-properties" xmlns:vt="http://schemas.openxmlformats.org/officeDocument/2006/docPropsVTypes"/>
</file>