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chystá na Zlatý maraton E.Zátopka. Trať má mezinárodní certifikaci</w:t>
      </w:r>
    </w:p>
    <w:p>
      <w:pPr/>
      <w:r>
        <w:rPr/>
        <w:t xml:space="preserve">Běh se v posledních letech stal velmi populárním sportem a to sebou přineslo i zvýšený počet nejrůznějších akcí a závodů pro běžce. jedním z nich je také Zlatý maraton Emila Zátopka, který vznikl v loňském roce. Start i cíl tohoto závodu je na městském stadionu ve Vítkovicích.</w:t>
      </w:r>
    </w:p>
    <w:p>
      <w:pPr/>
      <w:r>
        <w:rPr>
          <w:b w:val="1"/>
          <w:bCs w:val="1"/>
        </w:rPr>
        <w:t xml:space="preserve">Oldřich Zvolánek, ředitel závodu:</w:t>
      </w:r>
      <w:r>
        <w:rPr/>
        <w:t xml:space="preserve"> "Dlouho jsme hledali tu trať, než jsme našli souznění s dopravním podnikem, s policií, s ostravskými komunikacemi."</w:t>
      </w:r>
    </w:p>
    <w:p>
      <w:pPr/>
      <w:r>
        <w:rPr/>
        <w:t xml:space="preserve">Závod není určen jen pro závodníky, ale pořadatelé připravují i kratší tratě pro rekreační sportovce a méně zdatné běžce.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 maraton je unikátní v jedné věci a to, že se běží unikátní trať. Není to tak, jako u některých jiných maratonů, kdy se běží okruhově. Člověk pořád probíhá Ostravou v novém místě."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 to přece jen druhý ročník, to znamená, že se to vyvíjí. Předpokládám, že za pět let už to bude mít ambici stát se významnou světovou akcí."</w:t>
      </w:r>
    </w:p>
    <w:p>
      <w:pPr/>
      <w:r>
        <w:rPr/>
        <w:t xml:space="preserve">Na stadionu ve Vítkovicích je pro sportovce i jejich doprovod připraven bohatý program. Zlatý maraton Emila Zátopka se uskuteční v sobotu 25. října a startuje se přímo na atletickém oválu Městského stadionu Ostrava ve Vítkovicích. Trať je prý velmi rychlá, takže pořadatelé očekávají rekordy.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651/ostrava-se-chysta-na-zlaty-maraton-ezatopka-trat-ma-mezinarodni-certif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2026-05-16T02:19:07+02:00</dcterms:created>
  <dcterms:modified xsi:type="dcterms:W3CDTF">2026-05-16T02:19:07+02:00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