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netradičních prohlídkách zámku Fryštát s kastelánem navštěvují lidé běžně zamčené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 No a já to mám koncipováno tak, že nejde ani tak o tu prohlídku těch prostor, byť samozřejmě návštěvnicky atraktivní, podívat se na půdu a do sklepa, ale že tím vlastně prolínám historii toho zámku.”</w:t>
      </w:r>
    </w:p>
    <w:p>
      <w:pPr/>
      <w:r>
        <w:rPr/>
        <w:t xml:space="preserve">Petr Zajíček v průběhu této prohlídky nastiňuje například architektonické zajímavosti zámku, co souvisejí s jeho středověkými prazáklady, které kdysi v místech zámku stály, nebo nastiňuje netypické stylové dobové prvky. Ty se u zámku Fryštát týkají především jeho současného empírového vzhledu. Celým leitmotivem je sedmisetletá existence této stavby, v níž je otištěna v jednotlivých prvcích celá její historie.</w:t>
      </w:r>
    </w:p>
    <w:p>
      <w:pPr/>
      <w:r>
        <w:rPr>
          <w:b w:val="1"/>
          <w:bCs w:val="1"/>
        </w:rPr>
        <w:t xml:space="preserve">Petr Zajíček, kastelán zámku Fryštát: </w:t>
      </w:r>
      <w:r>
        <w:rPr/>
        <w:t xml:space="preserve">“Tak třeba v tom sklepě, byť on taky prošel mnoha proměnami, není to úplně, řekli bychom, autentický sklep, třeba středověký, tak já tam ukazuju prostě v některých prostorách, kde jsou provozní, třeba provozní chodba asi z 19. století, která narušuje původní zdivo, nějaké kamenné, které by snad mohlo odkazovat tomu středověkému původu, prapůvodu hradnímu.”</w:t>
      </w:r>
    </w:p>
    <w:p>
      <w:pPr/>
      <w:r>
        <w:rPr/>
        <w:t xml:space="preserve">Zájem o tyto prohlídky je stále velký, kapacita skýtá kolem patnácti míst, a to právě kvůli návštěvám netypických prostor.</w:t>
      </w:r>
    </w:p>
    <w:p>
      <w:pPr/>
      <w:r>
        <w:rPr>
          <w:b w:val="1"/>
          <w:bCs w:val="1"/>
        </w:rPr>
        <w:t xml:space="preserve">Petr Zajíček, kastelán zámku Fryštát: </w:t>
      </w:r>
      <w:r>
        <w:rPr/>
        <w:t xml:space="preserve">“Nakolik můžu posoudit podle ohlasu, tak si myslím, že si to vybírají lidé, kteří mají zájem o historii. Já to vlastně, to trvá do dvou hodin ta prohlídka, a nikdy jsem se nesetkal s tím, že by to třeba někomu bylo dlouhé, naopak ty ohlasy jsou pozitivní, takže si myslím, že takhle si to svého diváka našlo.”</w:t>
      </w:r>
    </w:p>
    <w:p>
      <w:pPr/>
      <w:r>
        <w:rPr>
          <w:b w:val="1"/>
          <w:bCs w:val="1"/>
        </w:rPr>
        <w:t xml:space="preserve">anketa: návštěvníci prohlídky: </w:t>
      </w:r>
      <w:r>
        <w:rPr/>
        <w:t xml:space="preserve">“Znáte zámek Fryštát?” “Ano” "A proč jste si vybrali netypickou prohlídku dnešní?” “Kvůli dceři zejména, protože jí to zajímá.” “Co vás láká nejvíce?” “Vnitřek, jak to vypadá, prostě všechno.” ”Jak se těšíš?” “Hodně.” “Znáte zámek Fryštát?” “Ano, už jsme tady byli.” “Proč jste si vybrali dnešní okruh s půdou a sklepem?” “No právě proto, že ten jsme ještě neviděli, ani půdu, ani sklep, a je to zase něco jiného. Takže bychom to rádi viděli komplet.” “Těch zámků a hradů a míst, kde šlechta sídlila, to už jsme viděli, to už splývá. A toto je něco mimořádného.”</w:t>
      </w:r>
    </w:p>
    <w:p>
      <w:pPr/>
      <w:r>
        <w:rPr/>
        <w:t xml:space="preserve">Další termíny prohlídek s kastelánem najdete na webových stránkách zámku Fryštát.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682/pri-netradicnich-prohlidkach-zamku-frystat-s-kastelanem-navstevuji-lide-bezne-zamcen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2026-07-01T15:48:57+02:00</dcterms:created>
  <dcterms:modified xsi:type="dcterms:W3CDTF">2026-07-01T15:48:57+02:00</dcterms:modified>
</cp:coreProperties>
</file>

<file path=docProps/custom.xml><?xml version="1.0" encoding="utf-8"?>
<Properties xmlns="http://schemas.openxmlformats.org/officeDocument/2006/custom-properties" xmlns:vt="http://schemas.openxmlformats.org/officeDocument/2006/docPropsVTypes"/>
</file>