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ze ZŠ K. Světlé přijel Dentobus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 Vůbec jsme nečekali takový zájem, takže jsme velmi milé překvapení. Vzhledem k tomu zájmu ze strany rodičů bychom zcela určitě uvítali, kdybychom měli tu možnost znovu tady této sanitky, protože samozřejmě mezi dětmi, které budou tady vyšetřeny, jsou i děti, které opravdu toho dětského zubního lékaře nemají.”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se, jak to správně čistit, protože většinou, jak jsem byla malá, tak jsem to docela ošulila. A mamka s taťkou mi potom pořídila takový elektrický kartáček, který když mi zabzučel, tak už jsem věděla, že je konec. Jinak s normálním kartáčkem to už bylo třeba za 10 sekund hotové.”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u zubaře s rodiči, když už jsem byl úplně malý, byly mi asi tři roky. Chodím každý půl rok k zubaři a kazu jsem měl docela dost. Myslím asi, že tři." A jak to? "Nevím, asi nečistím dobře zuby. Teď se snažím ty zuby nějak zlepšit a více si je čistit a jíst méně sladkého.”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dneska dozvěděla, že si máme hodně dobře čistit zuby a že si je máme čistit aspoň třikrát denně." No a děláš to? "Někdy jo". A jak si dopadla u paní doktorky? "Dopadla jsem dobře a zjistila jsem, že mám jeden kaz.”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“My momentálně máme i jedno takové zařízení, které dělá oční prevenci pod karvinskou nemocnicí, které se přebudovalo ze staré sanitky. Na druhou stranu toto auto, které dělá prevenci zubařskou, je speciálně z Polska a je poměrně drahé. Takže my hledáme cesty, jak to vyřešit do budoucna a po vyhodnocení toho projektu, budeme zvažovat zavedení této ambulance do permanentního provozu a já předpokládám, že v rámci Moravskoslezského kraje by těch ambulancí bylo více a budeme to nabízet obcím a městům, které jsou zřizovateli základních škol, tak abychom tu prevenci mohli dělat permanentně.”</w:t>
      </w:r>
    </w:p>
    <w:p>
      <w:pPr/>
      <w:r>
        <w:rPr/>
        <w:t xml:space="preserve">Stejný názor mají i lékaři. </w:t>
      </w:r>
    </w:p>
    <w:p>
      <w:pPr/>
      <w:r>
        <w:rPr>
          <w:b w:val="1"/>
          <w:bCs w:val="1"/>
        </w:rPr>
        <w:t xml:space="preserve">Tereza Bystřická, lékařka: </w:t>
      </w:r>
      <w:r>
        <w:rPr/>
        <w:t xml:space="preserve">“Po té prevenci zapíšeme do zubního kříže, kde vidíme kaz, nebo kde by bylo potřeba, aby se třeba lékař ještě raději podíval a dáme to domů i rodičům, ať se na to podívají. Když si představíme, že tady projdeme denně 110 dětí, když si představíme, že v každé třídě aspoň pět by si vzalo něco z té dentální hygieny, tak je to krásné číslo už jenom pro budoucnost jejich zubů. Takže za mě je to určitě fajn.”</w:t>
      </w:r>
    </w:p>
    <w:p>
      <w:pPr/>
      <w:r>
        <w:rPr/>
        <w:t xml:space="preserve">Kraj s odborníky přemýšlí i nad preventivními programy v jiných oborech, kam spadá například ORL.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87/za-detmi-ze-zs-k-svetle-prijel-den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2026-06-25T20:11:15+02:00</dcterms:created>
  <dcterms:modified xsi:type="dcterms:W3CDTF">2026-06-25T20:11:15+02:00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