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Evropský týden mobility odstartovala snídaně, skončí v pondělí akcí ve Smetanových sadech</w:t>
      </w:r>
    </w:p>
    <w:p>
      <w:pPr/>
      <w:r>
        <w:rPr>
          <w:b w:val="1"/>
          <w:bCs w:val="1"/>
        </w:rPr>
        <w:t xml:space="preserve">Lucie Plešková, Zdravé město Nový Jičín: </w:t>
      </w:r>
      <w:r>
        <w:rPr/>
        <w:t xml:space="preserve">“Dneska začala snídaně u radnice v 6:30, už se blíží osmá hodina, takže už nám dochází pečivo a všechny dobroty, co jsme měli připravené. Měli jsme pro občany, kteří dneska šli pěšky nebo jeli na kole, připravené různé buchty, müsli s jogurtem, croissanty plněné i neplněné. Takže doufáme, že každý si přišel na to svoje.”</w:t>
      </w:r>
    </w:p>
    <w:p>
      <w:pPr/>
      <w:r>
        <w:rPr/>
        <w:t xml:space="preserve">Snídaně na Masarykově náměstí se konala v rámci Evropského týdne mobility, kampaně na podporu udržitelné dopravy a zdravějšího způsobu života. Její každoroční termín je </w:t>
      </w:r>
    </w:p>
    <w:p>
      <w:pPr/>
      <w:r>
        <w:rPr/>
        <w:t xml:space="preserve">16. až  22. září. Nový Jičín se zapojuje pravidelně již několikátý rok. </w:t>
      </w:r>
    </w:p>
    <w:p>
      <w:pPr/>
      <w:r>
        <w:rPr>
          <w:b w:val="1"/>
          <w:bCs w:val="1"/>
        </w:rPr>
        <w:t xml:space="preserve">Ondřej Syrovátka (ZELENÍ), 1. místostarosta Nového Jičína: </w:t>
      </w:r>
      <w:r>
        <w:rPr/>
        <w:t xml:space="preserve">“Kdy se snažíme zdůrazňovat, že existuje i jiný způsob dopravy než autem, a to pěšky na kole, případně i veřejnou dopravou. A také, že to je zdravější. No a na začátek, čili dneska 16. září, všem, kteří přes náměstí procházejí pěšky nebo jedou na kole, tak dáváme snídaní jako takovou odměnu za to, že nejedou autem. A zároveň je upozorňujeme na to, co ten týden se bude dít, čili bude to například v pátek cyklojízda, tentokrát pojedeme po cyklostezce na Čerťák, nebo v sobotu se zapojujeme do festivalu za Zažít město jinak, anebo taky, to už je tradiční akce, celý týden máme městskou hromadnou dopravu zdarma. Tím se snažíme motivovat lidi, kteří normálně dopravou nejezdí, aby to vyzkoušeli, a naopak třeba odměnit ty, kteří jezdí, že pojedou zadarmo.” </w:t>
      </w:r>
    </w:p>
    <w:p>
      <w:pPr/>
      <w:r>
        <w:rPr>
          <w:b w:val="1"/>
          <w:bCs w:val="1"/>
        </w:rPr>
        <w:t xml:space="preserve">obyvatelé a návštěvníci Nového Jičína: </w:t>
      </w:r>
    </w:p>
    <w:p>
      <w:pPr/>
      <w:r>
        <w:rPr/>
        <w:t xml:space="preserve">“Já jezdím pořád na kole, dneska jsem výjimečně jela autobusem, protože pršelo, takže chodím pořád a jezdím na kole taky stále. Tato snídaně je velmi příjemné překvapení.” “Chodím pořád pěšky do práce, mám to kousíček, dneska jdu jiným směrem, takže se tady nechám příjemně občerstvit a bude to krásný start do nového dne.” </w:t>
      </w:r>
    </w:p>
    <w:p>
      <w:pPr/>
      <w:r>
        <w:rPr/>
        <w:t xml:space="preserve">Podpořit myšlenku Evropského týdne mobility se zdejší pořadatelé snazší také akcemi pro děti. V pondělí 22. září se ve Smetanových sadech koná od 9 do 15 hodin Pohybová stezka s Večerníčkem a celý týden je aktivní hra Putování městem za pokladem, jejíž mapa je zveřejněna na Facebooku Zdravého města Nový Jičín.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690/evropsky-tyden-mobility-odstartovala-snidane-skonci-v-pondeli-akci-ve-smetanovych-sad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2026-07-14T23:27:32+02:00</dcterms:created>
  <dcterms:modified xsi:type="dcterms:W3CDTF">2026-07-14T23:27:32+02:00</dcterms:modified>
</cp:coreProperties>
</file>

<file path=docProps/custom.xml><?xml version="1.0" encoding="utf-8"?>
<Properties xmlns="http://schemas.openxmlformats.org/officeDocument/2006/custom-properties" xmlns:vt="http://schemas.openxmlformats.org/officeDocument/2006/docPropsVTypes"/>
</file>