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19.9.2025,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v Novém Jičíně otestovala psy i smysl pro humor páníčků</w:t>
      </w:r>
    </w:p>
    <w:p>
      <w:pPr/>
      <w:r>
        <w:rPr/>
        <w:t xml:space="preserve">Na start třetího ročníku sranda závodu se v areálu  kynologické organizace v Novém Jičíně postavilo dvacet chovatelů se svými psy. Zdolat museli netypické překážky. </w:t>
      </w:r>
    </w:p>
    <w:p>
      <w:pPr/>
      <w:r>
        <w:rPr>
          <w:b w:val="1"/>
          <w:bCs w:val="1"/>
        </w:rPr>
        <w:t xml:space="preserve">Silvie Šneberková, Základní kynologická organizace Nový Jičín: </w:t>
      </w:r>
      <w:r>
        <w:rPr/>
        <w:t xml:space="preserve">“Ta první disciplína, tam pejsci běží na povel psovoda mezi hračkami. Většinou to dopadne tak, že si někdo nějakou hračku vezme. Druhá disciplína je takzvaný plavecký výcvik, kdy jsme chtěli napustit bazén, do toho měl jít i psovod, ale kvůli počasí jsme to teda nechali jen na pejscích.”</w:t>
      </w:r>
    </w:p>
    <w:p>
      <w:pPr/>
      <w:r>
        <w:rPr/>
        <w:t xml:space="preserve">Následovala opičí dráha, čmuchací krabice s pamlsky a hod dvoukilovým aportem. Akce, jejímž cílem byly více než soutěživost především zábava a radost, ovšem v mnohém prověřila také odolnost samotných pejskařů.</w:t>
      </w:r>
    </w:p>
    <w:p>
      <w:pPr/>
      <w:r>
        <w:rPr>
          <w:b w:val="1"/>
          <w:bCs w:val="1"/>
        </w:rPr>
        <w:t xml:space="preserve">Martina Kraliková, Základní kynologická organizace Nový Jičín</w:t>
      </w:r>
      <w:r>
        <w:rPr>
          <w:b w:val="1"/>
          <w:bCs w:val="1"/>
        </w:rPr>
        <w:t xml:space="preserve">: </w:t>
      </w:r>
      <w:r>
        <w:rPr/>
        <w:t xml:space="preserve">“Sranda závod, je to náročnější spíš pro ty psovody nebo pro ty pejsky dneska? Já si myslím, že pro oba, jak pro psa, tak pro psovoda.” </w:t>
      </w:r>
    </w:p>
    <w:p>
      <w:pPr/>
      <w:r>
        <w:rPr>
          <w:b w:val="1"/>
          <w:bCs w:val="1"/>
        </w:rPr>
        <w:t xml:space="preserve">Blanka Kozáková, </w:t>
      </w:r>
      <w:r>
        <w:rPr>
          <w:b w:val="1"/>
          <w:bCs w:val="1"/>
        </w:rPr>
        <w:t xml:space="preserve">Základní kynologická organizace Nový Jičín</w:t>
      </w:r>
      <w:r>
        <w:rPr>
          <w:b w:val="1"/>
          <w:bCs w:val="1"/>
        </w:rPr>
        <w:t xml:space="preserve">: </w:t>
      </w:r>
      <w:r>
        <w:rPr/>
        <w:t xml:space="preserve">“Já se obávám, že dne je to náročnější nejspíš pro ty psovody, protože ty podmínky, které máme, po dešti a tak, tak to nebylo úplně jednoduché. Pejsci se těšili a my jsme se teda přemohli.”</w:t>
      </w:r>
    </w:p>
    <w:p>
      <w:pPr/>
      <w:r>
        <w:rPr/>
        <w:t xml:space="preserve">Tato kynologická  organizace má 34 členů, pro chovatel psů pořádá socializační procházky a odborný výcvik poslušnosti.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692/soutez-v-novem-jicine-otestovala-psy-i-smysl-pro-humor-pani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2026-08-13T01:57:10+02:00</dcterms:created>
  <dcterms:modified xsi:type="dcterms:W3CDTF">2026-08-13T01:57:10+02:00</dcterms:modified>
</cp:coreProperties>
</file>

<file path=docProps/custom.xml><?xml version="1.0" encoding="utf-8"?>
<Properties xmlns="http://schemas.openxmlformats.org/officeDocument/2006/custom-properties" xmlns:vt="http://schemas.openxmlformats.org/officeDocument/2006/docPropsVTypes"/>
</file>