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soutěžili na Mistrovství ČR ve vyprošťování u nehod</w:t>
      </w:r>
    </w:p>
    <w:p>
      <w:pPr/>
      <w:r>
        <w:rPr/>
        <w:t xml:space="preserve">Auto po dopravní nehodě uvízlo napůl ve vzduchu zaseknuté o  pevnou překážku. Mělo zdemolovanou střechu a řidička byla zaklíněná. To byl  scénář, který dostali dobrovolní hasiči z Frýdku-Místku na Mistrovství  České republiky ve vyprošťování u dopravních nehod. 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„Museli jsme se k pacientce dostat přes zadní okno.  Dokonce byla figurantka Francouzka, takže to zdravotní vyšetření probíhalo v  angličtině, což bylo pro našeho zdravotníka docela komplikované. S tím jsme se  na krajské soutěži vůbec nesetkali.“</w:t>
      </w:r>
    </w:p>
    <w:p>
      <w:pPr/>
      <w:r>
        <w:rPr/>
        <w:t xml:space="preserve">Zásah komplikovala nejen poloha auta, ale i technické  detaily. Šlo o nový model vozu, kde se záchranáři museli vypořádat s  elektronickými sedačkami a pevnější konstrukcí karoserie.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„Zvolili jsme postup, kdy jsme odstřihli všechny sloupky a  sundali celou střechu, abychom měli prostor pro pohodlné vytažení pacientky. Manipulace s těmi sedačkami bez baterie je těžká, takže  jsme museli zvolit tento způsob, kdy jsme otevřeli střechu a pacientku vytáhli  vrchem.“</w:t>
      </w:r>
    </w:p>
    <w:p>
      <w:pPr/>
      <w:r>
        <w:rPr/>
        <w:t xml:space="preserve">Frýdecko-Místecká jednotka se na celorepublikové mistrovství  v Českých Budějovicích dostala díky letošnímu vítězství v krajském  kole.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„Bylo tam 13 nejlepších týmů z celé České republiky, které  vyhrály krajské soutěže. Bylo to hodně o detailech a o praxi, kterou ještě  úplně tolik nemáme z ostrých nehod. Bohužel jsme nestihli časový limit o necelé dvě minuty, což  nám trošku uškodilo ve výsledném hodnocení. Ale bereme si z toho velkou  zkušenost a hodně nám to dalo. Emoce na začátku byly, že nás to mrzí, ale teď už si říkáme,  že je to soutěž. Jsme vlastně 12. nejlepší v republice. Dalo nám to strašně moc  zkušeností a praxe do dalších soutěží.“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„Hodnotím profesionalitu a vycvičenost jednotky ve  Frýdku-Místku na velmi vysoké úrovni. I díky tomu, že je Frýdek-Místek hustě  protkán silnicemi krajského i obecního typu, nehledě na obchvat, jsou dopravní  nehody situace, které denně zažíváme. Jsme rádi, že máme takto vycvičenou  jednotku.“</w:t>
      </w:r>
    </w:p>
    <w:p>
      <w:pPr/>
      <w:r>
        <w:rPr/>
        <w:t xml:space="preserve">Frýdecká jednotka na sobě neustále pracuje. Město jí nedávno  kompletně zrekonstruovalo hasičskou zbrojnici a pořídilo nový zásahový vůz. Od  ledna letošního roku získala předurčení i pro dopravní nehody a letos vyjížděla  v rámci 125 zásahů zatím k devíti nehodám.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„Samozřejmě, je to hlavně o vybavení a samotném výcviku.  Město investovalo zhruba milion korun do vybavení, které je přímo určené na  dopravní nehody v rámci předurčenosti této jednotky. Samozřejmě se chceme do  budoucna věnovat samotnému výcviku, který je vysoce profesionální a zahrnuje  prvky jak přednemocniční neodkladné péče, tak i samotné taktiky zásahu.“</w:t>
      </w:r>
    </w:p>
    <w:p>
      <w:pPr/>
      <w:r>
        <w:rPr/>
        <w:t xml:space="preserve">Příští rok se hasiči opět pokusí zabojovat o nejlepší  výsledek v krajském kole a pak případně uspět i na mistrovství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721/dobrovolni-hasici-z-frydkumistku-soutezili-na-mistrovstvi-cr-ve-vyprostovani-u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2026-08-17T16:37:52+02:00</dcterms:created>
  <dcterms:modified xsi:type="dcterms:W3CDTF">2026-08-17T16:37:52+02:00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