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miniveletrhu sociálních služeb lidé kromě možností poskytování pomoci nalezli i výrobky ke koupi</w:t>
      </w:r>
    </w:p>
    <w:p>
      <w:pPr/>
      <w:r>
        <w:rPr/>
        <w:t xml:space="preserve">Letošní miniveletrh sociálních služeb opět představil všechny organizace, které působí v sociální oblasti na území města Karviná.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poskytovatele registrovaných sociálních služeb, ale máme tady také i návazné služby. Co se týká registrovaných, tak dnes je tady kolem dvaceti, kteří poskytují přes čtyřicet sociálních služeb. A co se týká u těch návazných, patří zde například svazy a spolky pro osoby se zdravotným postižením či omezením, patří zde také i kluby seniorů, ale máme tady i střední školy, zdravotnickou školu, která je hlavně v těch péčových službách naším docela významným partnerem.”</w:t>
      </w:r>
    </w:p>
    <w:p>
      <w:pPr/>
      <w:r>
        <w:rPr>
          <w:b w:val="1"/>
          <w:bCs w:val="1"/>
        </w:rPr>
        <w:t xml:space="preserve">Studentka SZŠ Karviná: </w:t>
      </w:r>
      <w:r>
        <w:rPr/>
        <w:t xml:space="preserve">“My nabízíme měření tlaku, také i oximetr, aby mohly zjistit, jakou mají na sycení v krvi kyslík. Také nabízíme hmotnost váhy, která má i více funkcí, například jaká je hmotnost vody v těle, nebo tak. A také, co se týče první pomoci, tak jak funguje resuscitace, tak si to můžou zkusit. V rámci spolupráce se sociálními službami nabízíme i takový kurz, který se jmenuje Pečujme spolu a je určen pro občany Karviné a pro ty, kteří se starají o své blízké."</w:t>
      </w:r>
    </w:p>
    <w:p>
      <w:pPr/>
      <w:r>
        <w:rPr/>
        <w:t xml:space="preserve">Cílem této akce bylo lidi z města seznámit s tím, jaké služby dané organizace nabízejí a v čem mohou být oporou, například při nenadálých situacích. V této souvislosti byli přítomni i sociální pracovníci. Všechny organizace se rovněž prezentovaly výrobky svých klientů, které bylo možné si přímo na místě i zakoupit.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“Samotný veletrh není jedinou aktivitou, kterou teď v tomto období k tomu sociálnu pořádáme. Jedná se vlastně o zahajovací část, kdy bude následně také i soutěžní výstava výrobků klientů. Budeme mít také i otevřené pracovní skupiny, kde můžou občané přijít a podívat se, jak funguje proces komunitního plánování, případně říct si své podměty, jaké služby ještě u nás chybí. Budou organizované i dny otevřených dveří ve městě. A jako novinku máme také i Den pro pečující, kde se snažíme sdružit všechny subjekty, které se zaměřují na pečované osoby, tak, abychom lidem, kteří pečují o své blízké, mohli být oporou a také abychom jim mohli tu jejich roli co nejvíce ulehčit.”</w:t>
      </w:r>
    </w:p>
    <w:p>
      <w:pPr/>
      <w:r>
        <w:rPr/>
        <w:t xml:space="preserve">Jako vrchol všech aktivit se uskuteční setkání odborné veřejnosti, v rámci kterého se budou předávat ocenění v sociální oblasti pracovníkům, kteří byli nominováni za jejich práci jako výraz poděkování a úcty.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734/na-miniveletrhu-socialnich-sluzeb-lide-krome-moznosti-poskytovani-pomoci-nalezli-i-vyrobky-ke-kou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2026-07-01T06:21:11+02:00</dcterms:created>
  <dcterms:modified xsi:type="dcterms:W3CDTF">2026-07-01T06:21:11+02:00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