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Únik oxidu siřičitého z cisterny byl námětem cvičení hasičů v Paskově</w:t>
      </w:r>
    </w:p>
    <w:p>
      <w:pPr/>
      <w:r>
        <w:rPr/>
        <w:t xml:space="preserve">Podle scénáře mělo dojít k chybě posunovače, kdy se železniční vagon napojený na stáčecí potrubí samovolně pohnul. Výsledkem bylo jeho vylomení a nekontrolovaný únik nebezpečné látky. Na místě byli dva zranění pracovníci.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„Stáčíř, který se v danou chvíli nacházel  na stáčecím místě, byl zasažen výronem nebezpečné látky (NL) a upadl do  bezvědomí. Posunovač událost neprodleně nahlásil prostřednictvím výpravčího na  dispečink podnikové jednotky požární ochrany (JPO HZSP) a zároveň se vydal  kolegovi na pomoc. I on se však po vstupu do zasaženého prostoru dostal do  kontaktu s vysokou koncentrací plynu a rovněž ztratil vědomí.“</w:t>
      </w:r>
    </w:p>
    <w:p>
      <w:pPr/>
      <w:r>
        <w:rPr/>
        <w:t xml:space="preserve">Podniková jednotka hasičů zajistila průzkum a záchranu osob, zároveň spustila varovný systém pro zaměstnance. K zásahu se postupně připojily profesionální i dobrovolné jednotky HZS, zdravotnická záchranná služba a policie, která uzavřela okolí a řídila dopravu.</w:t>
      </w:r>
    </w:p>
    <w:p>
      <w:pPr/>
      <w:r>
        <w:rPr>
          <w:b w:val="1"/>
          <w:bCs w:val="1"/>
        </w:rPr>
        <w:t xml:space="preserve">Kamila Langerová, mluvčí HZS MSK: </w:t>
      </w:r>
      <w:r>
        <w:rPr>
          <w:i w:val="1"/>
          <w:iCs w:val="1"/>
        </w:rPr>
        <w:t xml:space="preserve">„</w:t>
      </w:r>
      <w:r>
        <w:rPr/>
        <w:t xml:space="preserve">Krajské operační a informační středisko hasičů vyrozumělo také úřady a společensky  významné objekty  a zajistilo varování a informování obyvatelstva pro danou oblast prostřednictvím  hromadných SMS zpráv.</w:t>
      </w:r>
      <w:r>
        <w:rPr>
          <w:i w:val="1"/>
          <w:iCs w:val="1"/>
        </w:rPr>
        <w:t xml:space="preserve">“</w:t>
      </w:r>
    </w:p>
    <w:p>
      <w:pPr/>
      <w:r>
        <w:rPr/>
        <w:t xml:space="preserve">Součástí cvičení byla také ukázka správného postupu v případě chemické havárie v základní a mateřské škole nacházející se v zóně havarijního plánování. 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„Pedagogové si pod odborným dohledem příslušníků  HZS MSK vyzkoušeli postupy, které jsou nezbytné k zajištění bezpečí všech osob  (žáků, pracovníků školy i pedagogického sboru) nacházejících se nejen v budovách,  ale také v celém areálu školy i školky.“</w:t>
      </w:r>
    </w:p>
    <w:p>
      <w:pPr/>
      <w:r>
        <w:rPr/>
        <w:t xml:space="preserve">Podle hasičů jsou právě podobná cvičení klíčová, protože zvyšují bezpečnost obyvatel i zaměstnanců firem v okolí. Ostrý zásah v případě skutečné havárie by tak mohl proběhnout rychle a efektivně.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813/unik-oxidu-siriciteho-z-cisterny-byl-nametem-cviceni-hasicu-v-pas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2026-05-08T07:55:32+02:00</dcterms:created>
  <dcterms:modified xsi:type="dcterms:W3CDTF">2026-05-08T07:55:32+02:00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