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Studénka otevře nový domov na apríla, město službu finančně podpoří</w:t>
      </w:r>
    </w:p>
    <w:p>
      <w:pPr/>
      <w:r>
        <w:rPr/>
        <w:t xml:space="preserve">Domov svatého Jáchyma už se ve Studénce zřetelně rýsuje v sousedství charitního domu svaté Anny. Stavba, která začala loni v prosinci, měla být původně hotovo v šibeničním termínu do konce října. </w:t>
      </w:r>
    </w:p>
    <w:p>
      <w:pPr/>
      <w:r>
        <w:rPr>
          <w:b w:val="1"/>
          <w:bCs w:val="1"/>
        </w:rPr>
        <w:t xml:space="preserve">Jarmila Pomikálková, ředitelka Charity Studénka:</w:t>
      </w:r>
      <w:r>
        <w:rPr/>
        <w:t xml:space="preserve"> “Zatím k dnešnímu dni máme profinancováno 28 milionů korun z celkové výše dotace 70, ale je fakt, že ty poslední měsíce budou nejvíce finančně náročné. Trošku stavba má skluz, ale počítáme s tím, že domov by mohl být zkolaudován do konce února, nejpozději do konce března. Takže počítáme s tím, že bychom mohli otevřít službu nejpozději k 1. dubnu.”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“Město Studénka v podstatě navazuje na už tu prvotní část, kde jsme darovali pozemek Charitě k tomu, aby tenhle domov tady mohla vystavět. V rámci zastupitelstva jsme se zavázali k tomu, že se budeme podílet na oprávněné provozní ztrátě. Podle aktuálních kalkulací to vychází na zhruba 1 milion 200 tisíc korun, které bychom měli v rozpočtu na rok 2026 vyčlenit na podporu této služby.”</w:t>
      </w:r>
    </w:p>
    <w:p>
      <w:pPr/>
      <w:r>
        <w:rPr/>
        <w:t xml:space="preserve">Kapacita nového domova bude osmnáct lůžek plus čtyři lůžka odlehčovací služby. Jak už zaznělo, projekt se daří realizovat díky dotaci z Národního plánu obnovy. Nicméně potřeba budou i další finance.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“Ty náklady, které nám nepokryje dotace, tak se přibližují hranici 6 milionů korun. Z toho vlastně máme 3,5 milionů korun našetřeno z Tříkrálových sbírek a z darů fyzických a praktických osob. No ale zhruba tak ty 2 miliony nám budou chybět.”</w:t>
      </w:r>
    </w:p>
    <w:p>
      <w:pPr/>
      <w:r>
        <w:rPr/>
        <w:t xml:space="preserve">Charita proto vyhlásila veřejnou sbírku, informace jsou na jejím webu. Tyto finance pokryjí třeba nákup polohovacích pomůcek nebo lůžkovin.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877/charita-studenka-otevre-novy-domov-na-aprila-mesto-sluzbu-financne-podp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2026-05-13T21:57:30+02:00</dcterms:created>
  <dcterms:modified xsi:type="dcterms:W3CDTF">2026-05-13T21:57:30+02:00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