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4.10.2025, 10:42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Medailonek - Oceněná v sociální oblasti - Bedřiška Palová</w:t>
      </w:r>
    </w:p>
    <w:p>
      <w:pPr/>
      <w:r>
        <w:rPr/>
        <w:t xml:space="preserve">Jedno z letošních ocenění míří k paní Bedřišce Palové, která pracuje ve výboru Svazu tělesně postižených Karviná, kde je velkým přínosem. Zastává funkci předsedkyně revizní komise a dlouhou dobu pracovala také jako úseková důvěrnice v obvodu Karviná-Hranice. Když bylo zapotřebí vždy pomáhala s návštěvami nemocných členů organizace a vypomáhala při různých akcích, například v kuchyni.</w:t>
      </w:r>
    </w:p>
    <w:p>
      <w:pPr/>
      <w:r>
        <w:rPr>
          <w:b w:val="1"/>
          <w:bCs w:val="1"/>
        </w:rPr>
        <w:t xml:space="preserve">Bedřiška Palová, předsedkyně revizní komise STP Karviná: </w:t>
      </w:r>
      <w:r>
        <w:rPr/>
        <w:t xml:space="preserve">“No tak navrženo bylo, kdo půjde dělat tam, no tak já jsem se přihlásila, že půjdu, že mně nevadí, jak tam budu něco dělat klidně, že můžu dělat, co budou potřebovat. Celou dobu, tak 30 roků, jsem v tělesně postižených, dělala jsem první úsekovou důvěrnici, pomáhala jsem v té kuchyni, jak byly třeba MDŽ, Mikulášská, smažení vaječiny, no pak jsem dělala revizní, jako vedoucí revizní komise. Člověk přijde mezi lidmi, že není sám, protože jsem sama doma, no tak co, tak aspoň tam povykládám.”</w:t>
      </w:r>
    </w:p>
    <w:p>
      <w:pPr/>
      <w:r>
        <w:rPr/>
        <w:t xml:space="preserve">Paní Bedřiška je v kolektivu velice oblíbená, je přátelská, ochotná kdykoli s čímkoli pomoci a ráda se s ostatními členy organizace zapojuje do různých soutěží. Její osobnost je po dlouhé roky nepostradatelnou součástí organizace.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0918/medailonek--ocenena-v-socialni-oblasti--bedriska-pal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2026-07-02T08:56:43+02:00</dcterms:created>
  <dcterms:modified xsi:type="dcterms:W3CDTF">2026-07-02T08:56:43+02:00</dcterms:modified>
</cp:coreProperties>
</file>

<file path=docProps/custom.xml><?xml version="1.0" encoding="utf-8"?>
<Properties xmlns="http://schemas.openxmlformats.org/officeDocument/2006/custom-properties" xmlns:vt="http://schemas.openxmlformats.org/officeDocument/2006/docPropsVTypes"/>
</file>