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15.10.2025,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Gerontologické dny Ostrava byly už po 28. Téma péče o seniory je stále aktuálnější</w:t>
      </w:r>
    </w:p>
    <w:p>
      <w:pPr/>
      <w:r>
        <w:rPr/>
        <w:t xml:space="preserve">Dům kultury Poklad v Porubě se i v letošním roce stal hostitelem oblíbeného kongresu zaměřeného na seniory - Gerontologické dny Ostrava. 28. ročník měl motto "Dlouhý život a ucelená péče." </w:t>
      </w:r>
    </w:p>
    <w:p>
      <w:pPr/>
      <w:r>
        <w:rPr>
          <w:b w:val="1"/>
          <w:bCs w:val="1"/>
        </w:rPr>
        <w:t xml:space="preserve">Alan Vápeníček, organizátor Gerontologických dnů dnů Ostrava:</w:t>
      </w:r>
      <w:r>
        <w:rPr/>
        <w:t xml:space="preserve"> "Díváme se na problematiku z hlediska medicinálního, ale i z hlediska sociálního a v tom jsme unikátní. Sjíždějí se nám tady odborníci z celé České republiky."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"Je otázkou, jestli se není třeba velice vážně začít zabývat i kvalitou života a já si myslím, že ano."</w:t>
      </w:r>
    </w:p>
    <w:p>
      <w:pPr/>
      <w:r>
        <w:rPr/>
        <w:t xml:space="preserve">Úvodní bod programu byla asistovaná smrt, která je stále velmi kontroverzním tématem. </w:t>
      </w:r>
    </w:p>
    <w:p>
      <w:pPr/>
      <w:r>
        <w:rPr>
          <w:b w:val="1"/>
          <w:bCs w:val="1"/>
        </w:rPr>
        <w:t xml:space="preserve">Pavel Ševčík, přednosta Kliniky anesteziologie, resuscitace a intenzivní medicíny, FN Ostrava:</w:t>
      </w:r>
      <w:r>
        <w:rPr/>
        <w:t xml:space="preserve"> "Náš obor byl ten, který inicioval dokument, který se jmenoval Rozhodování na konci života v intenzivní medicíně a přechod na paliativní způsob ošetřování."</w:t>
      </w:r>
    </w:p>
    <w:p>
      <w:pPr/>
      <w:r>
        <w:rPr/>
        <w:t xml:space="preserve">Sociální část kongresu byla věnována například péči v pobytových zařízeních ať už v domovech pro seniory, charitních zařízeních či hospicech.</w:t>
      </w:r>
    </w:p>
    <w:p>
      <w:pPr/>
      <w:r>
        <w:rPr>
          <w:b w:val="1"/>
          <w:bCs w:val="1"/>
        </w:rPr>
        <w:t xml:space="preserve">Martin Pražák, ředitel Charity Ostrava:</w:t>
      </w:r>
      <w:r>
        <w:rPr/>
        <w:t xml:space="preserve"> "Charita Ostrava je poskytovatelem 21 služeb a z toho je valná většina zaměřena právě na podporu lidí seniorského věku."</w:t>
      </w:r>
    </w:p>
    <w:p>
      <w:pPr/>
      <w:r>
        <w:rPr/>
        <w:t xml:space="preserve">Důležitou součástí kongresu jsou také workshopy, které byly letos zaměřeny například na hospicovou péči v terénu.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1146/gerontologicke-dny-ostrava-byly-uz-po-28-tema-pece-o-seniory-je-stale-aktualnej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2026-06-12T14:46:52+02:00</dcterms:created>
  <dcterms:modified xsi:type="dcterms:W3CDTF">2026-06-12T14:46:52+02:00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