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Portavita pomáhá mladým dospělým začít nový život, to vítá i dětský domov</w:t>
      </w:r>
    </w:p>
    <w:p>
      <w:pPr/>
      <w:r>
        <w:rPr/>
        <w:t xml:space="preserve">Poskytnout střechu nad hlavou, zázemí, bezpečí a jistotu mladým lidem, kteří svůj start do dospělého života nemají jednoduchý. To je nový projekt spolku Portavita, který právě startuje. </w:t>
      </w:r>
    </w:p>
    <w:p>
      <w:pPr/>
      <w:r>
        <w:rPr>
          <w:b w:val="1"/>
          <w:bCs w:val="1"/>
        </w:rPr>
        <w:t xml:space="preserve">Daniela Brůnová, garant projektu Housing First for Youth: </w:t>
      </w:r>
      <w:r>
        <w:rPr/>
        <w:t xml:space="preserve">"Projekt Housing First for Youth je pro mladé dospělé věku 18 až 26 let, kteří se aktuálně nachází v bytové nouzi a v tom svém životě si prožili mnoho těžkého. Ať už je to pobyt v ústavním zařízení, v dětském domově, výchovném ústavu, v pěstounské péči, pobývají na ulici, přicházejí z vězení a k tomu se jim stalo to, že si prošli závislosti nebo i prochází závislosti, mají dluhy, exekuce a jiné rodinné trable, tak přesně pro ty ten projekt je.”</w:t>
      </w:r>
    </w:p>
    <w:p>
      <w:pPr/>
      <w:r>
        <w:rPr/>
        <w:t xml:space="preserve">“Nicméně dát člověku najednou takto byt, který třeba nemá i ty správné návyky, nemá je zažité dejme tomu z rodiny, to asi taky nejde. Takže jak to bude potom v praxi? </w:t>
      </w:r>
    </w:p>
    <w:p>
      <w:pPr/>
      <w:r>
        <w:rPr>
          <w:b w:val="1"/>
          <w:bCs w:val="1"/>
        </w:rPr>
        <w:t xml:space="preserve">Daniela Brůnová, garant projektu Housing First for Youth: </w:t>
      </w:r>
      <w:r>
        <w:rPr/>
        <w:t xml:space="preserve">“V praxi jsme tam hlavně my. Podpora a důvěra si myslím, že to je přesně to, co každý člověk potřebuje a potřebuje ji získat a dostávat šance v tom životě opakovaně. To je ten základ, který toho člověka může posunout k tomu věřit více v sám sebe a tím pádem proto něco dělat.”</w:t>
      </w:r>
    </w:p>
    <w:p>
      <w:pPr/>
      <w:r>
        <w:rPr/>
        <w:t xml:space="preserve">Pomoc se startem do života právě u těchto mladých lidí, vítají i v Dětském domově, kde už s podobným projektem mají zkušenosti.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“Tak má to samozřejmě nějaký předvoj, a to je tréninkový byt. Jakmile je dotyčný zletilý  a zůstává tady ještě z důvodu dokončení školy, tak má možnost pobývat určitou dobu v tréninkovém bytě, který je plně vybavený a vlastně nějakým způsobem simuluje skutečné bydlení. A když od nás odchází, tak je právě možnost přes ten projekt společnosti Heimstaden mít sociální bydlení, které je na dva roky zvýhodněné. A tím, že tam ještě mají podporu od spolku Portavita, co se týče sociálních služeb, nebo nějakého doprovodu, nějakého poradenství, tak pro ty děti je to taková kotva, které se mohou chytnout a mohou lépe fungova, lépe uspět. Protože potom ten život v dospělém světě, nebo ve světě dospělých je pro ně náročný, protože rodiče jim úplně tak nepomůžou."</w:t>
      </w:r>
    </w:p>
    <w:p>
      <w:pPr/>
      <w:r>
        <w:rPr/>
        <w:t xml:space="preserve">Tento projekt, který Portavita rozjíždí, je ale třeba také pro mladé lidi, kteří se vrátili z výkonu trestu, nebo z diagnostických ústavů. Jak se díváte celkově na tady tu pomoc?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“Já ze svého hlediska to velmi kvituji, protože mám zkušenosti i tady z těchto oblastí. A někdy, když se tady těchto mladí lidé vracejí, tak nemají finanční zázemí. To znamená, nemají kde bydlet, nemají se kde uchytit, potřebují pomoc s prací, nebo celkovou pomoc, aby věděli, na koho se mají obrátit. Takže myslím si, že to bude moc fajn a pokud těch bytů pro ně bude v nabídce dostatek, tak by se třeba potom v tom životě opravdu mohli uchytit."</w:t>
      </w:r>
    </w:p>
    <w:p>
      <w:pPr/>
      <w:r>
        <w:rPr/>
        <w:t xml:space="preserve">Více informací o projektu a jak se do něho i zapojit, naleznou lidé na webových stránkách Portavity.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173/portavita-pomaha-mladym-dospelym-zacit-novy-zivot-to-vita-i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2026-08-10T02:17:07+02:00</dcterms:created>
  <dcterms:modified xsi:type="dcterms:W3CDTF">2026-08-10T02:17:07+02:00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