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Japonské dny byly v Ostravě už po desáté. K vidění byla svatba i tradiční bubeníci</w:t>
      </w:r>
    </w:p>
    <w:p>
      <w:pPr/>
      <w:r>
        <w:rPr/>
        <w:t xml:space="preserve">10. ročník festivalu Japonské dny se už tradičně uskutečnil v Domě kultury Akord v Zábřehu, který je se svými čtyřmi patry dostatečně prostorný na to, aby se bohatý program vůbec mohl uskutečnit. Na sedmi scénách se představilo asi 100 umělců. </w:t>
      </w:r>
    </w:p>
    <w:p>
      <w:pPr/>
      <w:r>
        <w:rPr>
          <w:b w:val="1"/>
          <w:bCs w:val="1"/>
        </w:rPr>
        <w:t xml:space="preserve">Jan Kudla, organizátor Japonských dnů: </w:t>
      </w:r>
      <w:r>
        <w:rPr/>
        <w:t xml:space="preserve">"Mám ohromnou radost, že právě probíhá koncert Džodžiho Hirota, kterého se nám podařilo dostat do České republiky. Jeden z nejlepších taiko bubeníků světa. Ale samozřejmě nesmím zapomenout na skvělý koncert Noritaro Deie a Nakamura Tempei. Japonská svatba a spoustu dalšího programu."</w:t>
      </w:r>
    </w:p>
    <w:p>
      <w:pPr/>
      <w:r>
        <w:rPr/>
        <w:t xml:space="preserve">Festival nabídl i řadu přednášek, pracovní dílny zaměřené na tradiční japonská umění, jako jsou čajový obřad, ikebana, kaligrafie či tradiční japonské oděvy, ale i na tanec či hraní na taiko bubny.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"Samozřejmě je to úplně jiná kultura, takže je to představení japonské kultury, japonských zvyků, vlastně naší široké veřejnosti a myslím si, že opravdu je to hodně zajímavé. A to, že tady ty lidi proudí, tak svědčí o tom, že je to zajímavé, že je to prostě něco, co je exotické. A ti lidé se chtějí seznámit s těmi zvyky, s těmi tradicemi, které se k tomu Japonsku vážou."</w:t>
      </w:r>
    </w:p>
    <w:p>
      <w:pPr/>
      <w:r>
        <w:rPr/>
        <w:t xml:space="preserve">Návštěvníci mohli také ochutnat celou řadu tradičních japonských pokrmů, ale i pivo saké nebo tamní whisky.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232/japonske-dny-byly-v-ostrave-uz-po-desate-k-videni-byla-svatba-i-tradicni-bub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2026-05-16T03:46:18+02:00</dcterms:created>
  <dcterms:modified xsi:type="dcterms:W3CDTF">2026-05-16T03:46:18+02:00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